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0BA4B" w14:textId="5355549A" w:rsidR="001E7E21" w:rsidRDefault="00CD00FE" w:rsidP="00CD00FE">
      <w:pPr>
        <w:jc w:val="center"/>
        <w:rPr>
          <w:b/>
          <w:bCs/>
          <w:sz w:val="32"/>
          <w:szCs w:val="32"/>
        </w:rPr>
      </w:pPr>
      <w:r w:rsidRPr="0E8366FB">
        <w:rPr>
          <w:b/>
          <w:bCs/>
          <w:sz w:val="32"/>
          <w:szCs w:val="32"/>
        </w:rPr>
        <w:t>Planification HORS-PISTE</w:t>
      </w:r>
      <w:r w:rsidR="00764421" w:rsidRPr="0E8366FB">
        <w:rPr>
          <w:b/>
          <w:bCs/>
          <w:sz w:val="32"/>
          <w:szCs w:val="32"/>
        </w:rPr>
        <w:t xml:space="preserve"> </w:t>
      </w:r>
      <w:r w:rsidR="006254F9" w:rsidRPr="0E8366FB">
        <w:rPr>
          <w:b/>
          <w:bCs/>
          <w:sz w:val="32"/>
          <w:szCs w:val="32"/>
        </w:rPr>
        <w:t xml:space="preserve">au </w:t>
      </w:r>
      <w:r w:rsidR="00764421" w:rsidRPr="0E8366FB">
        <w:rPr>
          <w:b/>
          <w:bCs/>
          <w:sz w:val="32"/>
          <w:szCs w:val="32"/>
        </w:rPr>
        <w:t xml:space="preserve">secondaire </w:t>
      </w:r>
      <w:r w:rsidR="006254F9" w:rsidRPr="0E8366FB">
        <w:rPr>
          <w:b/>
          <w:bCs/>
          <w:sz w:val="32"/>
          <w:szCs w:val="32"/>
        </w:rPr>
        <w:t xml:space="preserve">(Exploration-prévention </w:t>
      </w:r>
      <w:r w:rsidR="2A09902D" w:rsidRPr="0E8366FB">
        <w:rPr>
          <w:b/>
          <w:bCs/>
          <w:sz w:val="32"/>
          <w:szCs w:val="32"/>
        </w:rPr>
        <w:t>u</w:t>
      </w:r>
      <w:r w:rsidR="00764421" w:rsidRPr="0E8366FB">
        <w:rPr>
          <w:b/>
          <w:bCs/>
          <w:sz w:val="32"/>
          <w:szCs w:val="32"/>
        </w:rPr>
        <w:t>niversel</w:t>
      </w:r>
      <w:r w:rsidR="006254F9" w:rsidRPr="0E8366FB">
        <w:rPr>
          <w:b/>
          <w:bCs/>
          <w:sz w:val="32"/>
          <w:szCs w:val="32"/>
        </w:rPr>
        <w:t>le)</w:t>
      </w:r>
      <w:r w:rsidR="004D149C" w:rsidRPr="0E8366FB">
        <w:rPr>
          <w:b/>
          <w:bCs/>
          <w:sz w:val="32"/>
          <w:szCs w:val="32"/>
        </w:rPr>
        <w:t xml:space="preserve"> – 1</w:t>
      </w:r>
      <w:r w:rsidR="684A112E" w:rsidRPr="0E8366FB">
        <w:rPr>
          <w:b/>
          <w:bCs/>
          <w:sz w:val="32"/>
          <w:szCs w:val="32"/>
          <w:vertAlign w:val="superscript"/>
        </w:rPr>
        <w:t>er</w:t>
      </w:r>
      <w:r w:rsidR="684A112E" w:rsidRPr="0E8366FB">
        <w:rPr>
          <w:b/>
          <w:bCs/>
          <w:sz w:val="32"/>
          <w:szCs w:val="32"/>
        </w:rPr>
        <w:t xml:space="preserve"> </w:t>
      </w:r>
      <w:r w:rsidR="004D149C" w:rsidRPr="0E8366FB">
        <w:rPr>
          <w:b/>
          <w:bCs/>
          <w:sz w:val="32"/>
          <w:szCs w:val="32"/>
        </w:rPr>
        <w:t>CYCLE</w:t>
      </w:r>
    </w:p>
    <w:tbl>
      <w:tblPr>
        <w:tblpPr w:leftFromText="141" w:rightFromText="141" w:vertAnchor="text" w:tblpY="180"/>
        <w:tblW w:w="5000" w:type="pct"/>
        <w:tblBorders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  <w:insideH w:val="single" w:sz="24" w:space="0" w:color="4472C4" w:themeColor="accent1"/>
          <w:insideV w:val="single" w:sz="24" w:space="0" w:color="4472C4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2"/>
      </w:tblGrid>
      <w:tr w:rsidR="00287768" w:rsidRPr="00287768" w14:paraId="509B9DA8" w14:textId="77777777" w:rsidTr="0E8366FB">
        <w:trPr>
          <w:trHeight w:val="1310"/>
        </w:trPr>
        <w:tc>
          <w:tcPr>
            <w:tcW w:w="5000" w:type="pct"/>
          </w:tcPr>
          <w:p w14:paraId="7C74EA04" w14:textId="1D57F699" w:rsidR="00287768" w:rsidRPr="00287768" w:rsidRDefault="00B21353" w:rsidP="00287768">
            <w:pPr>
              <w:ind w:left="2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="00287768" w:rsidRPr="00287768">
              <w:rPr>
                <w:b/>
                <w:bCs/>
                <w:sz w:val="28"/>
                <w:szCs w:val="28"/>
              </w:rPr>
              <w:t xml:space="preserve">École : </w:t>
            </w:r>
          </w:p>
          <w:p w14:paraId="0D91C8AB" w14:textId="77777777" w:rsidR="005471A2" w:rsidRDefault="00287768" w:rsidP="00B21353">
            <w:pPr>
              <w:ind w:left="290"/>
              <w:rPr>
                <w:b/>
                <w:bCs/>
                <w:sz w:val="28"/>
                <w:szCs w:val="28"/>
              </w:rPr>
            </w:pPr>
            <w:r w:rsidRPr="00287768">
              <w:rPr>
                <w:b/>
                <w:bCs/>
                <w:sz w:val="28"/>
                <w:szCs w:val="28"/>
              </w:rPr>
              <w:t xml:space="preserve">Membres du comité HORS-PISTE : </w:t>
            </w:r>
          </w:p>
          <w:p w14:paraId="13CA3D3A" w14:textId="06214295" w:rsidR="00287768" w:rsidRPr="00B21353" w:rsidRDefault="005471A2" w:rsidP="00B21353">
            <w:pPr>
              <w:ind w:left="2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Planification réalisée par :</w:t>
            </w:r>
            <w:bookmarkStart w:id="0" w:name="_GoBack"/>
            <w:bookmarkEnd w:id="0"/>
            <w:r w:rsidR="00B21353">
              <w:rPr>
                <w:b/>
                <w:bCs/>
                <w:sz w:val="28"/>
                <w:szCs w:val="28"/>
              </w:rPr>
              <w:br/>
            </w:r>
          </w:p>
        </w:tc>
      </w:tr>
    </w:tbl>
    <w:p w14:paraId="56D5CE62" w14:textId="41B6FCEE" w:rsidR="0E8366FB" w:rsidRDefault="0E8366FB" w:rsidP="0E8366FB">
      <w:pPr>
        <w:rPr>
          <w:b/>
          <w:bCs/>
          <w:sz w:val="28"/>
          <w:szCs w:val="28"/>
        </w:rPr>
      </w:pPr>
    </w:p>
    <w:p w14:paraId="4815A52B" w14:textId="28029E34" w:rsidR="00281134" w:rsidRDefault="00F317E0" w:rsidP="0E8366FB">
      <w:pPr>
        <w:rPr>
          <w:rFonts w:ascii="Calibri" w:eastAsia="Times New Roman" w:hAnsi="Calibri" w:cs="Times New Roman"/>
          <w:b/>
          <w:bCs/>
          <w:sz w:val="28"/>
          <w:szCs w:val="28"/>
          <w:lang w:eastAsia="fr-CA"/>
        </w:rPr>
      </w:pPr>
      <w:r w:rsidRPr="0E8366FB">
        <w:rPr>
          <w:b/>
          <w:bCs/>
          <w:sz w:val="28"/>
          <w:szCs w:val="28"/>
        </w:rPr>
        <w:t>*</w:t>
      </w:r>
      <w:r w:rsidRPr="0E8366FB">
        <w:rPr>
          <w:sz w:val="28"/>
          <w:szCs w:val="28"/>
        </w:rPr>
        <w:t>Pour toute question ou défi rencontré lors de votre déploiement, contactez la personne de soutien du programme HORS-PISTE de votre région à l’adresse suivante :</w:t>
      </w:r>
      <w:r w:rsidRPr="0E8366FB">
        <w:rPr>
          <w:b/>
          <w:bCs/>
          <w:sz w:val="28"/>
          <w:szCs w:val="28"/>
        </w:rPr>
        <w:t xml:space="preserve"> </w:t>
      </w:r>
      <w:hyperlink r:id="rId11">
        <w:r w:rsidRPr="0E8366FB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eastAsia="fr-CA"/>
          </w:rPr>
          <w:t>programme.horspiste.cisssmc16@ssss.gouv.qc.ca</w:t>
        </w:r>
      </w:hyperlink>
    </w:p>
    <w:p w14:paraId="35C4BDB1" w14:textId="63034C63" w:rsidR="00F317E0" w:rsidRDefault="00F317E0">
      <w:pPr>
        <w:rPr>
          <w:rFonts w:ascii="Calibri" w:eastAsia="Times New Roman" w:hAnsi="Calibri" w:cs="Times New Roman"/>
          <w:b/>
          <w:sz w:val="28"/>
          <w:szCs w:val="28"/>
          <w:lang w:eastAsia="fr-CA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fr-CA"/>
        </w:rPr>
        <w:br w:type="page"/>
      </w:r>
    </w:p>
    <w:tbl>
      <w:tblPr>
        <w:tblStyle w:val="Grilledutableau"/>
        <w:tblW w:w="13608" w:type="dxa"/>
        <w:tblLook w:val="04A0" w:firstRow="1" w:lastRow="0" w:firstColumn="1" w:lastColumn="0" w:noHBand="0" w:noVBand="1"/>
      </w:tblPr>
      <w:tblGrid>
        <w:gridCol w:w="13608"/>
      </w:tblGrid>
      <w:tr w:rsidR="00281134" w14:paraId="2DCF9EB8" w14:textId="77777777" w:rsidTr="003738D3">
        <w:trPr>
          <w:trHeight w:val="573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5493311A" w14:textId="570D941C" w:rsidR="00281134" w:rsidRPr="00281134" w:rsidRDefault="00281134" w:rsidP="00281134">
            <w:pPr>
              <w:jc w:val="center"/>
              <w:rPr>
                <w:b/>
                <w:sz w:val="24"/>
                <w:szCs w:val="24"/>
              </w:rPr>
            </w:pPr>
            <w:r w:rsidRPr="00281134">
              <w:rPr>
                <w:b/>
                <w:color w:val="FFFFFF" w:themeColor="background1"/>
                <w:sz w:val="32"/>
                <w:szCs w:val="24"/>
              </w:rPr>
              <w:lastRenderedPageBreak/>
              <w:t>VOLET ÉLÈVE</w:t>
            </w:r>
          </w:p>
        </w:tc>
      </w:tr>
    </w:tbl>
    <w:p w14:paraId="2B8BEE68" w14:textId="794AC884" w:rsidR="0063783E" w:rsidRPr="00281134" w:rsidRDefault="0063783E" w:rsidP="006254F9">
      <w:pPr>
        <w:rPr>
          <w:sz w:val="10"/>
          <w:szCs w:val="24"/>
        </w:rPr>
      </w:pPr>
    </w:p>
    <w:p w14:paraId="7B537CDE" w14:textId="4FC6942D" w:rsidR="00D46E48" w:rsidRPr="00B757F9" w:rsidRDefault="00D46E48" w:rsidP="00281134">
      <w:pPr>
        <w:shd w:val="clear" w:color="auto" w:fill="8EAADB" w:themeFill="accent1" w:themeFillTint="99"/>
        <w:jc w:val="center"/>
        <w:rPr>
          <w:b/>
          <w:bCs/>
          <w:color w:val="FFFFFF" w:themeColor="background1"/>
          <w:sz w:val="32"/>
          <w:szCs w:val="28"/>
        </w:rPr>
      </w:pPr>
      <w:r w:rsidRPr="00B757F9">
        <w:rPr>
          <w:b/>
          <w:bCs/>
          <w:color w:val="FFFFFF" w:themeColor="background1"/>
          <w:sz w:val="32"/>
          <w:szCs w:val="28"/>
        </w:rPr>
        <w:t>Modalité</w:t>
      </w:r>
      <w:r w:rsidR="00281134" w:rsidRPr="00B757F9">
        <w:rPr>
          <w:b/>
          <w:bCs/>
          <w:color w:val="FFFFFF" w:themeColor="background1"/>
          <w:sz w:val="32"/>
          <w:szCs w:val="28"/>
        </w:rPr>
        <w:t>s</w:t>
      </w:r>
      <w:r w:rsidRPr="00B757F9">
        <w:rPr>
          <w:b/>
          <w:bCs/>
          <w:color w:val="FFFFFF" w:themeColor="background1"/>
          <w:sz w:val="32"/>
          <w:szCs w:val="28"/>
        </w:rPr>
        <w:t xml:space="preserve"> d’implantation </w:t>
      </w:r>
      <w:r w:rsidR="008C6465">
        <w:rPr>
          <w:b/>
          <w:bCs/>
          <w:color w:val="FFFFFF" w:themeColor="background1"/>
          <w:sz w:val="32"/>
          <w:szCs w:val="28"/>
        </w:rPr>
        <w:t>des</w:t>
      </w:r>
      <w:r w:rsidR="00B7650D">
        <w:rPr>
          <w:b/>
          <w:bCs/>
          <w:color w:val="FFFFFF" w:themeColor="background1"/>
          <w:sz w:val="32"/>
          <w:szCs w:val="28"/>
        </w:rPr>
        <w:t xml:space="preserve"> ateliers de base</w:t>
      </w:r>
    </w:p>
    <w:p w14:paraId="6263E56B" w14:textId="0F40BAC5" w:rsidR="00287768" w:rsidRPr="00317EA5" w:rsidRDefault="00106147" w:rsidP="00317EA5">
      <w:pPr>
        <w:rPr>
          <w:b/>
          <w:sz w:val="28"/>
          <w:szCs w:val="28"/>
        </w:rPr>
      </w:pPr>
      <w:r w:rsidRPr="00106147">
        <w:rPr>
          <w:b/>
          <w:sz w:val="28"/>
          <w:szCs w:val="28"/>
        </w:rPr>
        <w:t>Présentation du programme aux élèves</w:t>
      </w:r>
      <w:r w:rsidR="00287768">
        <w:rPr>
          <w:b/>
          <w:sz w:val="28"/>
          <w:szCs w:val="28"/>
        </w:rPr>
        <w:t> :</w:t>
      </w:r>
      <w:r w:rsidR="0055139D">
        <w:rPr>
          <w:b/>
          <w:sz w:val="28"/>
          <w:szCs w:val="28"/>
        </w:rPr>
        <w:t xml:space="preserve">   </w:t>
      </w:r>
      <w:r w:rsidR="00287768" w:rsidRPr="00317EA5">
        <w:rPr>
          <w:bCs/>
          <w:sz w:val="28"/>
          <w:szCs w:val="28"/>
        </w:rPr>
        <w:t>Qui présente ? Comment?</w:t>
      </w:r>
      <w:r w:rsidR="0055139D">
        <w:rPr>
          <w:b/>
          <w:sz w:val="28"/>
          <w:szCs w:val="28"/>
        </w:rPr>
        <w:t xml:space="preserve">  </w:t>
      </w:r>
      <w:r w:rsidR="00EA315E">
        <w:rPr>
          <w:bCs/>
          <w:sz w:val="28"/>
          <w:szCs w:val="28"/>
        </w:rPr>
        <w:t>Date</w:t>
      </w:r>
      <w:r w:rsidR="0055139D">
        <w:rPr>
          <w:bCs/>
          <w:sz w:val="28"/>
          <w:szCs w:val="28"/>
        </w:rPr>
        <w:t xml:space="preserve">(s) </w:t>
      </w:r>
      <w:r w:rsidR="00287768" w:rsidRPr="00317EA5">
        <w:rPr>
          <w:bCs/>
          <w:sz w:val="28"/>
          <w:szCs w:val="28"/>
        </w:rPr>
        <w:t>de la présentation aux élèves :</w:t>
      </w:r>
    </w:p>
    <w:p w14:paraId="451DDD03" w14:textId="1D0D6E38" w:rsidR="00287768" w:rsidRPr="008C6465" w:rsidRDefault="00B72681" w:rsidP="008C6465">
      <w:pPr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bCs/>
            <w:sz w:val="28"/>
            <w:szCs w:val="28"/>
          </w:rPr>
          <w:id w:val="21463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5" w:rsidRPr="008C6465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="008C6465" w:rsidRPr="008C6465">
        <w:rPr>
          <w:sz w:val="28"/>
          <w:szCs w:val="28"/>
        </w:rPr>
        <w:t xml:space="preserve"> </w:t>
      </w:r>
      <w:r w:rsidR="00287768" w:rsidRPr="008C6465">
        <w:rPr>
          <w:sz w:val="24"/>
          <w:szCs w:val="24"/>
        </w:rPr>
        <w:t xml:space="preserve">Vidéo </w:t>
      </w:r>
      <w:r w:rsidR="00917587" w:rsidRPr="008C6465">
        <w:rPr>
          <w:sz w:val="24"/>
          <w:szCs w:val="24"/>
        </w:rPr>
        <w:t>avec Sacha et Nadège (1 min</w:t>
      </w:r>
      <w:r w:rsidR="00287768" w:rsidRPr="008C6465">
        <w:rPr>
          <w:sz w:val="24"/>
          <w:szCs w:val="24"/>
        </w:rPr>
        <w:t>)</w:t>
      </w:r>
      <w:r w:rsidR="00FB5D4E" w:rsidRPr="008C6465">
        <w:rPr>
          <w:sz w:val="24"/>
          <w:szCs w:val="24"/>
        </w:rPr>
        <w:t> </w:t>
      </w:r>
      <w:hyperlink r:id="rId12">
        <w:r w:rsidR="65750F3C" w:rsidRPr="008C6465">
          <w:rPr>
            <w:rStyle w:val="Lienhypertexte"/>
            <w:sz w:val="24"/>
            <w:szCs w:val="24"/>
          </w:rPr>
          <w:t>https://vimeo.com/1111289892?share=copy</w:t>
        </w:r>
      </w:hyperlink>
      <w:r w:rsidR="65750F3C" w:rsidRPr="008C6465">
        <w:rPr>
          <w:sz w:val="24"/>
          <w:szCs w:val="24"/>
        </w:rPr>
        <w:t xml:space="preserve"> </w:t>
      </w:r>
    </w:p>
    <w:p w14:paraId="4950CCD0" w14:textId="51D4F08C" w:rsidR="00917587" w:rsidRPr="008C6465" w:rsidRDefault="008C6465" w:rsidP="008C6465">
      <w:pPr>
        <w:ind w:left="1080"/>
        <w:rPr>
          <w:rStyle w:val="Lienhypertexte"/>
          <w:b/>
          <w:color w:val="auto"/>
          <w:sz w:val="24"/>
          <w:szCs w:val="24"/>
          <w:u w:val="none"/>
        </w:rPr>
      </w:pPr>
      <w:proofErr w:type="gramStart"/>
      <w:r w:rsidRPr="008C6465">
        <w:rPr>
          <w:rStyle w:val="Lienhypertexte"/>
          <w:b/>
          <w:color w:val="auto"/>
          <w:sz w:val="24"/>
          <w:szCs w:val="24"/>
          <w:u w:val="none"/>
        </w:rPr>
        <w:t>OU</w:t>
      </w:r>
      <w:proofErr w:type="gramEnd"/>
    </w:p>
    <w:p w14:paraId="3B22BC2C" w14:textId="70286771" w:rsidR="00FD7F08" w:rsidRPr="008C6465" w:rsidRDefault="00B72681" w:rsidP="008C6465">
      <w:pPr>
        <w:ind w:left="360"/>
        <w:rPr>
          <w:b/>
          <w:sz w:val="24"/>
          <w:szCs w:val="24"/>
        </w:rPr>
      </w:pPr>
      <w:sdt>
        <w:sdtPr>
          <w:rPr>
            <w:rFonts w:ascii="MS Gothic" w:eastAsia="MS Gothic" w:hAnsi="MS Gothic"/>
            <w:bCs/>
            <w:sz w:val="28"/>
            <w:szCs w:val="28"/>
          </w:rPr>
          <w:id w:val="131830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5" w:rsidRPr="008C6465"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 w:rsidR="008C6465" w:rsidRPr="008C6465">
        <w:rPr>
          <w:sz w:val="28"/>
          <w:szCs w:val="28"/>
        </w:rPr>
        <w:t xml:space="preserve"> </w:t>
      </w:r>
      <w:r w:rsidR="00917587" w:rsidRPr="008C6465">
        <w:rPr>
          <w:sz w:val="24"/>
          <w:szCs w:val="24"/>
        </w:rPr>
        <w:t>Diaporama clé</w:t>
      </w:r>
      <w:r w:rsidR="00287768" w:rsidRPr="008C6465">
        <w:rPr>
          <w:sz w:val="24"/>
          <w:szCs w:val="24"/>
        </w:rPr>
        <w:t xml:space="preserve"> en main pour soutenir la présentation aux élèves sur le site </w:t>
      </w:r>
      <w:hyperlink r:id="rId13">
        <w:r w:rsidR="00FD7F08" w:rsidRPr="008C6465">
          <w:rPr>
            <w:rStyle w:val="Lienhypertexte"/>
            <w:sz w:val="24"/>
            <w:szCs w:val="24"/>
          </w:rPr>
          <w:t>https://sante-mentale-jeunesse.usherbrooke.ca/hors-piste/programme-secondaire/</w:t>
        </w:r>
      </w:hyperlink>
      <w:r w:rsidR="00FD7F08" w:rsidRPr="008C6465">
        <w:rPr>
          <w:sz w:val="24"/>
          <w:szCs w:val="24"/>
        </w:rPr>
        <w:t xml:space="preserve">  </w:t>
      </w:r>
    </w:p>
    <w:p w14:paraId="38D878D9" w14:textId="576B7360" w:rsidR="00287768" w:rsidRPr="00F317E0" w:rsidRDefault="00287768" w:rsidP="00FD7F08">
      <w:pPr>
        <w:pStyle w:val="Paragraphedeliste"/>
        <w:rPr>
          <w:sz w:val="10"/>
          <w:szCs w:val="10"/>
        </w:rPr>
      </w:pPr>
    </w:p>
    <w:p w14:paraId="1DE28660" w14:textId="29A96460" w:rsidR="00287768" w:rsidRPr="00287768" w:rsidRDefault="00287768" w:rsidP="00287768">
      <w:pPr>
        <w:rPr>
          <w:b/>
          <w:sz w:val="28"/>
          <w:szCs w:val="28"/>
        </w:rPr>
      </w:pPr>
      <w:r w:rsidRPr="00287768">
        <w:rPr>
          <w:b/>
          <w:sz w:val="28"/>
          <w:szCs w:val="28"/>
        </w:rPr>
        <w:t>Choix des animations</w:t>
      </w:r>
    </w:p>
    <w:tbl>
      <w:tblPr>
        <w:tblStyle w:val="Grilledutableau"/>
        <w:tblpPr w:leftFromText="141" w:rightFromText="141" w:vertAnchor="text" w:horzAnchor="margin" w:tblpY="114"/>
        <w:tblW w:w="13603" w:type="dxa"/>
        <w:tblLook w:val="04A0" w:firstRow="1" w:lastRow="0" w:firstColumn="1" w:lastColumn="0" w:noHBand="0" w:noVBand="1"/>
      </w:tblPr>
      <w:tblGrid>
        <w:gridCol w:w="2455"/>
        <w:gridCol w:w="1366"/>
        <w:gridCol w:w="2411"/>
        <w:gridCol w:w="3828"/>
        <w:gridCol w:w="3543"/>
      </w:tblGrid>
      <w:tr w:rsidR="00287768" w14:paraId="70866555" w14:textId="77777777" w:rsidTr="003738D3">
        <w:tc>
          <w:tcPr>
            <w:tcW w:w="2455" w:type="dxa"/>
          </w:tcPr>
          <w:p w14:paraId="31325251" w14:textId="77777777" w:rsidR="00287768" w:rsidRDefault="00287768" w:rsidP="002877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Niveau</w:t>
            </w:r>
          </w:p>
        </w:tc>
        <w:tc>
          <w:tcPr>
            <w:tcW w:w="1366" w:type="dxa"/>
          </w:tcPr>
          <w:p w14:paraId="728CBCC6" w14:textId="11A21A46" w:rsidR="00287768" w:rsidRDefault="00287768" w:rsidP="002877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Nb de groupe</w:t>
            </w:r>
            <w:r w:rsidR="0055139D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11" w:type="dxa"/>
          </w:tcPr>
          <w:p w14:paraId="1C32DF7C" w14:textId="77777777" w:rsidR="00287768" w:rsidRDefault="00287768" w:rsidP="002877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Matières ciblées</w:t>
            </w:r>
          </w:p>
        </w:tc>
        <w:tc>
          <w:tcPr>
            <w:tcW w:w="3828" w:type="dxa"/>
          </w:tcPr>
          <w:p w14:paraId="66B44CB8" w14:textId="5D4556AB" w:rsidR="00287768" w:rsidRDefault="00287768" w:rsidP="002877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Animateur</w:t>
            </w:r>
            <w:r w:rsidR="0055139D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55139D">
              <w:rPr>
                <w:b/>
                <w:bCs/>
                <w:sz w:val="28"/>
                <w:szCs w:val="28"/>
              </w:rPr>
              <w:t>anima</w:t>
            </w:r>
            <w:r>
              <w:rPr>
                <w:b/>
                <w:bCs/>
                <w:sz w:val="28"/>
                <w:szCs w:val="28"/>
              </w:rPr>
              <w:t>trices</w:t>
            </w:r>
          </w:p>
        </w:tc>
        <w:tc>
          <w:tcPr>
            <w:tcW w:w="3543" w:type="dxa"/>
          </w:tcPr>
          <w:p w14:paraId="2DF02349" w14:textId="77777777" w:rsidR="00287768" w:rsidRDefault="00287768" w:rsidP="002877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Début et fin des animations </w:t>
            </w:r>
          </w:p>
        </w:tc>
      </w:tr>
      <w:tr w:rsidR="00287768" w:rsidRPr="00CD00FE" w14:paraId="5E9E6414" w14:textId="77777777" w:rsidTr="003738D3">
        <w:tc>
          <w:tcPr>
            <w:tcW w:w="2455" w:type="dxa"/>
          </w:tcPr>
          <w:p w14:paraId="6EEA6876" w14:textId="77777777" w:rsidR="00287768" w:rsidRDefault="00287768" w:rsidP="00287768">
            <w:pPr>
              <w:rPr>
                <w:b/>
                <w:sz w:val="24"/>
                <w:szCs w:val="24"/>
              </w:rPr>
            </w:pPr>
            <w:r w:rsidRPr="00D46E48">
              <w:rPr>
                <w:b/>
                <w:sz w:val="24"/>
                <w:szCs w:val="24"/>
              </w:rPr>
              <w:t>Secondaire 1</w:t>
            </w:r>
          </w:p>
          <w:p w14:paraId="31B65700" w14:textId="77777777" w:rsidR="00287768" w:rsidRPr="00D46E48" w:rsidRDefault="00287768" w:rsidP="00287768">
            <w:pPr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3B3476A3" w14:textId="51A9D91D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6B82AAC" w14:textId="603CC3B5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249F20F" w14:textId="0A7E65F6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9D800AB" w14:textId="43174DB7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</w:tr>
      <w:tr w:rsidR="00287768" w:rsidRPr="00CD00FE" w14:paraId="4E52B268" w14:textId="77777777" w:rsidTr="003738D3">
        <w:tc>
          <w:tcPr>
            <w:tcW w:w="2455" w:type="dxa"/>
          </w:tcPr>
          <w:p w14:paraId="7D7249CC" w14:textId="77777777" w:rsidR="00287768" w:rsidRDefault="00287768" w:rsidP="00287768">
            <w:pPr>
              <w:rPr>
                <w:b/>
                <w:sz w:val="24"/>
                <w:szCs w:val="24"/>
              </w:rPr>
            </w:pPr>
            <w:r w:rsidRPr="00D46E48">
              <w:rPr>
                <w:b/>
                <w:sz w:val="24"/>
                <w:szCs w:val="24"/>
              </w:rPr>
              <w:t>Secondaire 2</w:t>
            </w:r>
          </w:p>
          <w:p w14:paraId="248624F3" w14:textId="77777777" w:rsidR="00287768" w:rsidRPr="00D46E48" w:rsidRDefault="00287768" w:rsidP="00287768">
            <w:pPr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49445246" w14:textId="67AA474E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5D1512A8" w14:textId="54B5DF1A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0C799EF6" w14:textId="2E1A540D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0D3F45F" w14:textId="700D3AE5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</w:tr>
      <w:tr w:rsidR="00287768" w:rsidRPr="00CD00FE" w14:paraId="3F040CD5" w14:textId="77777777" w:rsidTr="003738D3">
        <w:tc>
          <w:tcPr>
            <w:tcW w:w="2455" w:type="dxa"/>
          </w:tcPr>
          <w:p w14:paraId="55932E13" w14:textId="77777777" w:rsidR="00287768" w:rsidRDefault="00287768" w:rsidP="00287768">
            <w:pPr>
              <w:rPr>
                <w:b/>
                <w:sz w:val="24"/>
                <w:szCs w:val="24"/>
              </w:rPr>
            </w:pPr>
            <w:r w:rsidRPr="00D46E48">
              <w:rPr>
                <w:b/>
                <w:sz w:val="24"/>
                <w:szCs w:val="24"/>
              </w:rPr>
              <w:t>Adaptation scolaire</w:t>
            </w:r>
          </w:p>
          <w:p w14:paraId="0A5B7722" w14:textId="77777777" w:rsidR="00287768" w:rsidRPr="00D46E48" w:rsidRDefault="00287768" w:rsidP="00287768">
            <w:pPr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71F5F9DD" w14:textId="77777777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047F7B11" w14:textId="77777777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29A0DE52" w14:textId="77777777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B7DAA89" w14:textId="77777777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</w:tr>
      <w:tr w:rsidR="00287768" w:rsidRPr="00CD00FE" w14:paraId="73A6E494" w14:textId="77777777" w:rsidTr="003738D3">
        <w:tc>
          <w:tcPr>
            <w:tcW w:w="2455" w:type="dxa"/>
          </w:tcPr>
          <w:p w14:paraId="196D10A9" w14:textId="77777777" w:rsidR="00287768" w:rsidRDefault="00287768" w:rsidP="00287768">
            <w:pPr>
              <w:rPr>
                <w:b/>
                <w:sz w:val="24"/>
                <w:szCs w:val="24"/>
              </w:rPr>
            </w:pPr>
            <w:r w:rsidRPr="00D46E48">
              <w:rPr>
                <w:b/>
                <w:sz w:val="24"/>
                <w:szCs w:val="24"/>
              </w:rPr>
              <w:t>Autres</w:t>
            </w:r>
          </w:p>
          <w:p w14:paraId="0824EF9A" w14:textId="77777777" w:rsidR="00287768" w:rsidRPr="00D46E48" w:rsidRDefault="00287768" w:rsidP="00287768">
            <w:pPr>
              <w:rPr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14:paraId="0C089002" w14:textId="77777777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F8964E2" w14:textId="77777777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4F008DF" w14:textId="77777777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7911386" w14:textId="77777777" w:rsidR="00287768" w:rsidRPr="00CD00FE" w:rsidRDefault="00287768" w:rsidP="00287768">
            <w:pPr>
              <w:rPr>
                <w:sz w:val="24"/>
                <w:szCs w:val="24"/>
              </w:rPr>
            </w:pPr>
          </w:p>
        </w:tc>
      </w:tr>
    </w:tbl>
    <w:p w14:paraId="59DAF354" w14:textId="77777777" w:rsidR="00FB5D4E" w:rsidRDefault="00FB5D4E" w:rsidP="00CD00FE">
      <w:pPr>
        <w:rPr>
          <w:b/>
          <w:sz w:val="28"/>
          <w:szCs w:val="28"/>
        </w:rPr>
      </w:pPr>
    </w:p>
    <w:p w14:paraId="3575EAEA" w14:textId="1EF8C178" w:rsidR="003738D3" w:rsidRDefault="003738D3">
      <w:pPr>
        <w:rPr>
          <w:b/>
          <w:sz w:val="28"/>
          <w:szCs w:val="28"/>
        </w:rPr>
      </w:pPr>
    </w:p>
    <w:p w14:paraId="15D8469B" w14:textId="08E0DC73" w:rsidR="00B757F9" w:rsidRPr="00B757F9" w:rsidRDefault="007E53C1" w:rsidP="00CD00FE">
      <w:pPr>
        <w:rPr>
          <w:b/>
          <w:sz w:val="10"/>
          <w:szCs w:val="10"/>
        </w:rPr>
      </w:pPr>
      <w:r>
        <w:rPr>
          <w:b/>
          <w:sz w:val="28"/>
          <w:szCs w:val="28"/>
        </w:rPr>
        <w:lastRenderedPageBreak/>
        <w:t>Préparation du matériel nécessaire</w:t>
      </w:r>
      <w:r w:rsidR="00B21353">
        <w:rPr>
          <w:b/>
          <w:sz w:val="28"/>
          <w:szCs w:val="28"/>
        </w:rPr>
        <w:t xml:space="preserve"> pour chaque atelier :</w:t>
      </w:r>
      <w:r w:rsidR="00B757F9">
        <w:rPr>
          <w:b/>
          <w:sz w:val="28"/>
          <w:szCs w:val="28"/>
        </w:rP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21353" w14:paraId="6C6F6E0A" w14:textId="77777777" w:rsidTr="6D65924F">
        <w:tc>
          <w:tcPr>
            <w:tcW w:w="6475" w:type="dxa"/>
          </w:tcPr>
          <w:p w14:paraId="6042A613" w14:textId="7200073F" w:rsidR="00B21353" w:rsidRDefault="00B72681" w:rsidP="00CD00FE">
            <w:pPr>
              <w:rPr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-146703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35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21353">
              <w:rPr>
                <w:sz w:val="28"/>
                <w:szCs w:val="28"/>
              </w:rPr>
              <w:t xml:space="preserve"> Impression du guide d’animation</w:t>
            </w:r>
          </w:p>
        </w:tc>
        <w:tc>
          <w:tcPr>
            <w:tcW w:w="6475" w:type="dxa"/>
          </w:tcPr>
          <w:p w14:paraId="2891F4C2" w14:textId="6F072962" w:rsidR="00B21353" w:rsidRDefault="00B72681" w:rsidP="00B21353">
            <w:pPr>
              <w:rPr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20585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35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21353">
              <w:rPr>
                <w:sz w:val="28"/>
                <w:szCs w:val="28"/>
              </w:rPr>
              <w:t xml:space="preserve"> Téléchargement du PPT d’animation</w:t>
            </w:r>
          </w:p>
          <w:p w14:paraId="77EA23E1" w14:textId="77777777" w:rsidR="00B21353" w:rsidRDefault="00B21353" w:rsidP="00CD00FE">
            <w:pPr>
              <w:rPr>
                <w:sz w:val="28"/>
                <w:szCs w:val="28"/>
              </w:rPr>
            </w:pPr>
          </w:p>
        </w:tc>
      </w:tr>
      <w:tr w:rsidR="00B21353" w14:paraId="065F35A4" w14:textId="77777777" w:rsidTr="6D65924F">
        <w:tc>
          <w:tcPr>
            <w:tcW w:w="6475" w:type="dxa"/>
          </w:tcPr>
          <w:p w14:paraId="55107F09" w14:textId="5A63B60D" w:rsidR="00B21353" w:rsidRDefault="00B72681" w:rsidP="00B2135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308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353" w:rsidRPr="6D65924F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B21353" w:rsidRPr="6D65924F">
              <w:rPr>
                <w:sz w:val="28"/>
                <w:szCs w:val="28"/>
              </w:rPr>
              <w:t xml:space="preserve"> Impression/photocopies de la fiche aux élèves</w:t>
            </w:r>
          </w:p>
          <w:p w14:paraId="09DD66DA" w14:textId="77777777" w:rsidR="00B21353" w:rsidRDefault="00B21353" w:rsidP="00CD00FE">
            <w:pPr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14:paraId="44291159" w14:textId="3FB5BD93" w:rsidR="00B21353" w:rsidRDefault="00B72681" w:rsidP="00B21353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2002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353" w:rsidRPr="0E8366FB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B21353" w:rsidRPr="0E8366FB">
              <w:rPr>
                <w:sz w:val="28"/>
                <w:szCs w:val="28"/>
              </w:rPr>
              <w:t xml:space="preserve"> Impression/photocopies de la fiche synthèse</w:t>
            </w:r>
            <w:r w:rsidR="00FB5D4E">
              <w:rPr>
                <w:sz w:val="28"/>
                <w:szCs w:val="28"/>
              </w:rPr>
              <w:t>*</w:t>
            </w:r>
          </w:p>
          <w:p w14:paraId="0DBF7E5C" w14:textId="77777777" w:rsidR="00B21353" w:rsidRDefault="00B21353" w:rsidP="00CD00FE">
            <w:pPr>
              <w:rPr>
                <w:sz w:val="28"/>
                <w:szCs w:val="28"/>
              </w:rPr>
            </w:pPr>
          </w:p>
        </w:tc>
      </w:tr>
    </w:tbl>
    <w:p w14:paraId="45FE96C4" w14:textId="39983D6E" w:rsidR="00B21353" w:rsidRPr="00B21353" w:rsidRDefault="00B21353" w:rsidP="00CD00FE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B21353">
        <w:rPr>
          <w:b/>
          <w:sz w:val="28"/>
          <w:szCs w:val="28"/>
        </w:rPr>
        <w:t xml:space="preserve">Personne(s) </w:t>
      </w:r>
      <w:r w:rsidR="0043548F">
        <w:rPr>
          <w:b/>
          <w:sz w:val="28"/>
          <w:szCs w:val="28"/>
        </w:rPr>
        <w:t>responsables</w:t>
      </w:r>
      <w:r w:rsidRPr="00B21353">
        <w:rPr>
          <w:b/>
          <w:sz w:val="28"/>
          <w:szCs w:val="28"/>
        </w:rPr>
        <w:t xml:space="preserve"> de la préparation du matériel :</w:t>
      </w:r>
      <w:r w:rsidR="007E53C1" w:rsidRPr="00B21353">
        <w:rPr>
          <w:b/>
          <w:sz w:val="28"/>
          <w:szCs w:val="28"/>
        </w:rPr>
        <w:t xml:space="preserve"> </w:t>
      </w:r>
    </w:p>
    <w:p w14:paraId="378D43F2" w14:textId="77777777" w:rsidR="00FB5D4E" w:rsidRDefault="00FB5D4E" w:rsidP="00CD00FE">
      <w:pPr>
        <w:rPr>
          <w:sz w:val="28"/>
          <w:szCs w:val="28"/>
        </w:rPr>
      </w:pPr>
    </w:p>
    <w:p w14:paraId="4C76C41D" w14:textId="2C7358FE" w:rsidR="00B757F9" w:rsidRDefault="00FB5D4E" w:rsidP="00CD00FE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B21353" w:rsidRPr="00FB5D4E">
        <w:rPr>
          <w:sz w:val="24"/>
          <w:szCs w:val="28"/>
        </w:rPr>
        <w:t>Fiche</w:t>
      </w:r>
      <w:r w:rsidR="0AD1415D" w:rsidRPr="00FB5D4E">
        <w:rPr>
          <w:sz w:val="24"/>
          <w:szCs w:val="28"/>
        </w:rPr>
        <w:t>s</w:t>
      </w:r>
      <w:r w:rsidR="00B21353" w:rsidRPr="00FB5D4E">
        <w:rPr>
          <w:sz w:val="24"/>
          <w:szCs w:val="28"/>
        </w:rPr>
        <w:t xml:space="preserve"> synthèse</w:t>
      </w:r>
      <w:r w:rsidR="18E44888" w:rsidRPr="00FB5D4E">
        <w:rPr>
          <w:sz w:val="24"/>
          <w:szCs w:val="28"/>
        </w:rPr>
        <w:t>s</w:t>
      </w:r>
      <w:r w:rsidR="00B21353" w:rsidRPr="00FB5D4E">
        <w:rPr>
          <w:sz w:val="24"/>
          <w:szCs w:val="28"/>
        </w:rPr>
        <w:t xml:space="preserve"> </w:t>
      </w:r>
      <w:r w:rsidR="007E53C1" w:rsidRPr="00FB5D4E">
        <w:rPr>
          <w:sz w:val="24"/>
          <w:szCs w:val="28"/>
        </w:rPr>
        <w:t xml:space="preserve">remises aux élèves de quelle façon ? À </w:t>
      </w:r>
      <w:r w:rsidR="00B21353" w:rsidRPr="00FB5D4E">
        <w:rPr>
          <w:sz w:val="24"/>
          <w:szCs w:val="28"/>
        </w:rPr>
        <w:t>la fin de l’</w:t>
      </w:r>
      <w:r w:rsidR="007E53C1" w:rsidRPr="00FB5D4E">
        <w:rPr>
          <w:sz w:val="24"/>
          <w:szCs w:val="28"/>
        </w:rPr>
        <w:t>atelier ?</w:t>
      </w:r>
      <w:r w:rsidR="00B21353" w:rsidRPr="00FB5D4E">
        <w:rPr>
          <w:sz w:val="24"/>
          <w:szCs w:val="28"/>
        </w:rPr>
        <w:t xml:space="preserve"> Au début du suivant ?</w:t>
      </w:r>
      <w:r w:rsidR="007E53C1" w:rsidRPr="00FB5D4E">
        <w:rPr>
          <w:sz w:val="24"/>
          <w:szCs w:val="28"/>
        </w:rPr>
        <w:t xml:space="preserve"> Dans un cahier ? </w:t>
      </w:r>
    </w:p>
    <w:p w14:paraId="679F83C0" w14:textId="754F1957" w:rsidR="00D46E48" w:rsidRPr="00B757F9" w:rsidRDefault="00281134" w:rsidP="00281134">
      <w:pPr>
        <w:shd w:val="clear" w:color="auto" w:fill="8EAADB" w:themeFill="accent1" w:themeFillTint="99"/>
        <w:jc w:val="center"/>
        <w:rPr>
          <w:b/>
          <w:bCs/>
          <w:color w:val="FFFFFF" w:themeColor="background1"/>
          <w:sz w:val="32"/>
          <w:szCs w:val="28"/>
        </w:rPr>
      </w:pPr>
      <w:r w:rsidRPr="00B757F9">
        <w:rPr>
          <w:b/>
          <w:bCs/>
          <w:color w:val="FFFFFF" w:themeColor="background1"/>
          <w:sz w:val="32"/>
          <w:szCs w:val="28"/>
        </w:rPr>
        <w:t>Formation à l’animation</w:t>
      </w:r>
    </w:p>
    <w:p w14:paraId="34C45D8E" w14:textId="77777777" w:rsidR="00B757F9" w:rsidRPr="00B757F9" w:rsidRDefault="00B757F9" w:rsidP="00B757F9">
      <w:pPr>
        <w:rPr>
          <w:b/>
          <w:bCs/>
          <w:sz w:val="10"/>
          <w:szCs w:val="10"/>
          <w:u w:val="single"/>
        </w:rPr>
      </w:pPr>
    </w:p>
    <w:p w14:paraId="43D20E66" w14:textId="77777777" w:rsidR="00CE77C6" w:rsidRPr="00B757F9" w:rsidRDefault="00CE77C6" w:rsidP="00CE77C6">
      <w:pPr>
        <w:pStyle w:val="Paragraphedeliste"/>
        <w:numPr>
          <w:ilvl w:val="0"/>
          <w:numId w:val="14"/>
        </w:numPr>
        <w:rPr>
          <w:b/>
          <w:bCs/>
          <w:sz w:val="28"/>
          <w:szCs w:val="28"/>
        </w:rPr>
      </w:pPr>
      <w:r w:rsidRPr="0E8366FB">
        <w:rPr>
          <w:b/>
          <w:bCs/>
          <w:sz w:val="28"/>
          <w:szCs w:val="28"/>
          <w:u w:val="single"/>
        </w:rPr>
        <w:t>Visionnement des capsules de formation</w:t>
      </w:r>
      <w:r w:rsidRPr="0E8366FB">
        <w:rPr>
          <w:b/>
          <w:bCs/>
          <w:sz w:val="28"/>
          <w:szCs w:val="28"/>
        </w:rPr>
        <w:t> (durée d’environ 5 minutes par capsule) :</w:t>
      </w:r>
    </w:p>
    <w:p w14:paraId="33F4724F" w14:textId="5A8C8B95" w:rsidR="00CE77C6" w:rsidRDefault="00CE77C6" w:rsidP="00CE77C6">
      <w:pPr>
        <w:ind w:left="708"/>
        <w:rPr>
          <w:b/>
          <w:bCs/>
          <w:sz w:val="28"/>
          <w:szCs w:val="28"/>
        </w:rPr>
      </w:pPr>
      <w:r w:rsidRPr="00B757F9">
        <w:rPr>
          <w:b/>
          <w:sz w:val="28"/>
          <w:szCs w:val="24"/>
        </w:rPr>
        <w:t>Moment du visionnement des capsules de formation :</w:t>
      </w:r>
    </w:p>
    <w:p w14:paraId="5CD3C4A5" w14:textId="77777777" w:rsidR="00CE77C6" w:rsidRPr="00972D03" w:rsidRDefault="00CE77C6" w:rsidP="00972D03">
      <w:pPr>
        <w:ind w:left="708"/>
        <w:rPr>
          <w:b/>
          <w:bCs/>
          <w:sz w:val="28"/>
          <w:szCs w:val="28"/>
        </w:rPr>
      </w:pPr>
    </w:p>
    <w:p w14:paraId="7A1A35D5" w14:textId="660DA15E" w:rsidR="00096972" w:rsidRPr="00B757F9" w:rsidRDefault="00096972" w:rsidP="00B757F9">
      <w:pPr>
        <w:pStyle w:val="Paragraphedeliste"/>
        <w:numPr>
          <w:ilvl w:val="0"/>
          <w:numId w:val="14"/>
        </w:numPr>
        <w:rPr>
          <w:b/>
          <w:bCs/>
          <w:sz w:val="28"/>
          <w:szCs w:val="28"/>
          <w:u w:val="single"/>
        </w:rPr>
      </w:pPr>
      <w:r w:rsidRPr="5342A209">
        <w:rPr>
          <w:b/>
          <w:bCs/>
          <w:sz w:val="28"/>
          <w:szCs w:val="28"/>
          <w:u w:val="single"/>
        </w:rPr>
        <w:t>Formation en ligne</w:t>
      </w:r>
      <w:r w:rsidR="00C05D2A" w:rsidRPr="5342A209">
        <w:rPr>
          <w:b/>
          <w:bCs/>
          <w:sz w:val="28"/>
          <w:szCs w:val="28"/>
        </w:rPr>
        <w:t> </w:t>
      </w:r>
      <w:r w:rsidR="00B21353" w:rsidRPr="5342A209">
        <w:rPr>
          <w:b/>
          <w:bCs/>
          <w:sz w:val="28"/>
          <w:szCs w:val="28"/>
        </w:rPr>
        <w:t xml:space="preserve">(durée 2h) </w:t>
      </w:r>
      <w:r w:rsidR="00C05D2A" w:rsidRPr="5342A209">
        <w:rPr>
          <w:b/>
          <w:bCs/>
          <w:sz w:val="28"/>
          <w:szCs w:val="28"/>
        </w:rPr>
        <w:t xml:space="preserve">: </w:t>
      </w:r>
    </w:p>
    <w:p w14:paraId="7AC69ACE" w14:textId="2255F982" w:rsidR="00B757F9" w:rsidRDefault="00B21353" w:rsidP="00B757F9">
      <w:pPr>
        <w:ind w:left="708"/>
        <w:rPr>
          <w:rStyle w:val="Lienhypertexte"/>
          <w:b/>
          <w:bCs/>
          <w:sz w:val="28"/>
          <w:szCs w:val="28"/>
        </w:rPr>
      </w:pPr>
      <w:r w:rsidRPr="00B21353">
        <w:rPr>
          <w:bCs/>
          <w:sz w:val="28"/>
          <w:szCs w:val="28"/>
        </w:rPr>
        <w:t xml:space="preserve">Inscription via </w:t>
      </w:r>
      <w:r>
        <w:rPr>
          <w:bCs/>
          <w:sz w:val="28"/>
          <w:szCs w:val="28"/>
        </w:rPr>
        <w:t>le calendrier de formations</w:t>
      </w:r>
      <w:r w:rsidRPr="00B21353">
        <w:rPr>
          <w:bCs/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 xml:space="preserve"> </w:t>
      </w:r>
      <w:hyperlink r:id="rId14" w:history="1">
        <w:r w:rsidRPr="005571D7">
          <w:rPr>
            <w:rStyle w:val="Lienhypertexte"/>
            <w:b/>
            <w:bCs/>
            <w:sz w:val="28"/>
            <w:szCs w:val="28"/>
          </w:rPr>
          <w:t>https://sante-mentale-jeunesse.usherbrooke.ca/hors-piste/programme-secondaire/calendrier/</w:t>
        </w:r>
      </w:hyperlink>
    </w:p>
    <w:p w14:paraId="5751B084" w14:textId="73ED9772" w:rsidR="008C6465" w:rsidRDefault="008C6465" w:rsidP="00B757F9">
      <w:pPr>
        <w:ind w:left="708"/>
        <w:rPr>
          <w:b/>
          <w:bCs/>
          <w:sz w:val="28"/>
          <w:szCs w:val="28"/>
        </w:rPr>
      </w:pPr>
    </w:p>
    <w:p w14:paraId="7CD7F0B0" w14:textId="03398EF2" w:rsidR="008C6465" w:rsidRDefault="008C6465" w:rsidP="00B757F9">
      <w:pPr>
        <w:ind w:left="708"/>
        <w:rPr>
          <w:b/>
          <w:bCs/>
          <w:sz w:val="28"/>
          <w:szCs w:val="28"/>
        </w:rPr>
      </w:pPr>
    </w:p>
    <w:p w14:paraId="06017000" w14:textId="3D8A3375" w:rsidR="008C6465" w:rsidRPr="008C6465" w:rsidRDefault="008C6465" w:rsidP="008C6465">
      <w:pPr>
        <w:shd w:val="clear" w:color="auto" w:fill="8EAADB" w:themeFill="accent1" w:themeFillTint="99"/>
        <w:jc w:val="center"/>
        <w:rPr>
          <w:b/>
          <w:bCs/>
          <w:color w:val="FFFFFF" w:themeColor="background1"/>
          <w:sz w:val="32"/>
          <w:szCs w:val="32"/>
        </w:rPr>
      </w:pPr>
      <w:r w:rsidRPr="008C6465">
        <w:rPr>
          <w:b/>
          <w:bCs/>
          <w:color w:val="FFFFFF" w:themeColor="background1"/>
          <w:sz w:val="32"/>
          <w:szCs w:val="32"/>
        </w:rPr>
        <w:lastRenderedPageBreak/>
        <w:t>Activités complémentaires et outils de pleine conscience</w:t>
      </w:r>
    </w:p>
    <w:p w14:paraId="358FBC63" w14:textId="1F4787C6" w:rsidR="008C6465" w:rsidRPr="008C6465" w:rsidRDefault="008C6465" w:rsidP="008C6465">
      <w:pPr>
        <w:rPr>
          <w:bCs/>
          <w:sz w:val="28"/>
          <w:szCs w:val="28"/>
        </w:rPr>
      </w:pPr>
      <w:r w:rsidRPr="008C6465">
        <w:rPr>
          <w:bCs/>
          <w:i/>
          <w:sz w:val="28"/>
          <w:szCs w:val="28"/>
        </w:rPr>
        <w:t>À noter que les activités suivantes sont optionnelles et peuvent être animées en complément aux ateliers de base</w:t>
      </w:r>
      <w:r w:rsidRPr="008C6465">
        <w:rPr>
          <w:bCs/>
          <w:sz w:val="28"/>
          <w:szCs w:val="28"/>
        </w:rPr>
        <w:t>.</w:t>
      </w:r>
    </w:p>
    <w:p w14:paraId="2136AD78" w14:textId="77777777" w:rsidR="008C6465" w:rsidRPr="00B76C90" w:rsidRDefault="008C6465" w:rsidP="008C6465">
      <w:pPr>
        <w:rPr>
          <w:b/>
          <w:bCs/>
          <w:sz w:val="28"/>
          <w:szCs w:val="28"/>
        </w:rPr>
      </w:pPr>
    </w:p>
    <w:tbl>
      <w:tblPr>
        <w:tblStyle w:val="Grilledutableau"/>
        <w:tblW w:w="137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  <w:gridCol w:w="3969"/>
      </w:tblGrid>
      <w:tr w:rsidR="008C6465" w:rsidRPr="00B7650D" w14:paraId="2F489042" w14:textId="77777777" w:rsidTr="003738D3">
        <w:trPr>
          <w:trHeight w:val="1556"/>
        </w:trPr>
        <w:tc>
          <w:tcPr>
            <w:tcW w:w="4820" w:type="dxa"/>
          </w:tcPr>
          <w:p w14:paraId="663B034B" w14:textId="77777777" w:rsidR="008C6465" w:rsidRDefault="00B72681" w:rsidP="009C6130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84505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65" w:rsidRPr="009955B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C6465" w:rsidRPr="00B7650D">
              <w:rPr>
                <w:b/>
                <w:bCs/>
                <w:sz w:val="28"/>
                <w:szCs w:val="28"/>
              </w:rPr>
              <w:t xml:space="preserve"> À pleins poumons</w:t>
            </w:r>
          </w:p>
          <w:p w14:paraId="00FA5294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Animé par :</w:t>
            </w:r>
          </w:p>
          <w:p w14:paraId="1E3EB4AF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Dans quelles classes :</w:t>
            </w:r>
          </w:p>
          <w:p w14:paraId="66A66AE6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À quel moment :</w:t>
            </w:r>
          </w:p>
          <w:p w14:paraId="195FF048" w14:textId="77777777" w:rsidR="008C6465" w:rsidRPr="0043548F" w:rsidRDefault="008C6465" w:rsidP="009C61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1091B98C" w14:textId="77777777" w:rsidR="008C6465" w:rsidRDefault="00B72681" w:rsidP="009C6130">
            <w:pPr>
              <w:tabs>
                <w:tab w:val="left" w:pos="1035"/>
                <w:tab w:val="left" w:pos="2700"/>
              </w:tabs>
              <w:rPr>
                <w:b/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212734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65" w:rsidRPr="009955B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C6465" w:rsidRPr="00B7650D">
              <w:rPr>
                <w:b/>
                <w:bCs/>
                <w:sz w:val="28"/>
                <w:szCs w:val="28"/>
              </w:rPr>
              <w:t xml:space="preserve"> Balayage corporel</w:t>
            </w:r>
          </w:p>
          <w:p w14:paraId="4187FCF6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Animé par :</w:t>
            </w:r>
          </w:p>
          <w:p w14:paraId="19003FB0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Dans quelles classes :</w:t>
            </w:r>
          </w:p>
          <w:p w14:paraId="39980001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À quel moment :</w:t>
            </w:r>
          </w:p>
          <w:p w14:paraId="174501A1" w14:textId="77777777" w:rsidR="008C6465" w:rsidRPr="0013162E" w:rsidRDefault="008C6465" w:rsidP="009C6130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969" w:type="dxa"/>
          </w:tcPr>
          <w:p w14:paraId="4D5C3A1B" w14:textId="77777777" w:rsidR="008C6465" w:rsidRDefault="00B72681" w:rsidP="009C6130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0558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65" w:rsidRPr="7FE01621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8C6465" w:rsidRPr="7FE01621">
              <w:rPr>
                <w:b/>
                <w:bCs/>
                <w:sz w:val="28"/>
                <w:szCs w:val="28"/>
              </w:rPr>
              <w:t xml:space="preserve"> Pot de pensées</w:t>
            </w:r>
          </w:p>
          <w:p w14:paraId="662DF59F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Animé par :</w:t>
            </w:r>
          </w:p>
          <w:p w14:paraId="0C34D079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Dans quelles classes :</w:t>
            </w:r>
          </w:p>
          <w:p w14:paraId="612E6129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À quel moment :</w:t>
            </w:r>
          </w:p>
          <w:p w14:paraId="4B524C5E" w14:textId="77777777" w:rsidR="008C6465" w:rsidRPr="0013162E" w:rsidRDefault="008C6465" w:rsidP="009C6130">
            <w:pPr>
              <w:tabs>
                <w:tab w:val="left" w:pos="1035"/>
                <w:tab w:val="left" w:pos="2700"/>
              </w:tabs>
              <w:rPr>
                <w:bCs/>
                <w:sz w:val="10"/>
                <w:szCs w:val="10"/>
              </w:rPr>
            </w:pPr>
          </w:p>
        </w:tc>
      </w:tr>
      <w:tr w:rsidR="008C6465" w:rsidRPr="00B7650D" w14:paraId="3051D19E" w14:textId="77777777" w:rsidTr="003738D3">
        <w:trPr>
          <w:trHeight w:val="1524"/>
        </w:trPr>
        <w:tc>
          <w:tcPr>
            <w:tcW w:w="4820" w:type="dxa"/>
          </w:tcPr>
          <w:p w14:paraId="0DD31337" w14:textId="77777777" w:rsidR="008C6465" w:rsidRDefault="00B72681" w:rsidP="009C6130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2147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65" w:rsidRPr="009955B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C6465" w:rsidRPr="00B7650D">
              <w:rPr>
                <w:b/>
                <w:bCs/>
                <w:sz w:val="28"/>
                <w:szCs w:val="28"/>
              </w:rPr>
              <w:t xml:space="preserve"> Coup de main</w:t>
            </w:r>
          </w:p>
          <w:p w14:paraId="7594D349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Animé par :</w:t>
            </w:r>
          </w:p>
          <w:p w14:paraId="697A7B19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Dans quelles classes :</w:t>
            </w:r>
          </w:p>
          <w:p w14:paraId="1AD1575C" w14:textId="77777777" w:rsidR="008C6465" w:rsidRPr="00D253FE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À quel moment :</w:t>
            </w:r>
          </w:p>
        </w:tc>
        <w:tc>
          <w:tcPr>
            <w:tcW w:w="4961" w:type="dxa"/>
          </w:tcPr>
          <w:p w14:paraId="6C111FC3" w14:textId="77777777" w:rsidR="008C6465" w:rsidRDefault="00B72681" w:rsidP="009C6130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-12200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65" w:rsidRPr="009955B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C6465" w:rsidRPr="00B7650D">
              <w:rPr>
                <w:b/>
                <w:bCs/>
                <w:sz w:val="28"/>
                <w:szCs w:val="28"/>
              </w:rPr>
              <w:t xml:space="preserve"> Oreilles actives</w:t>
            </w:r>
          </w:p>
          <w:p w14:paraId="67FC76A5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Animé par :</w:t>
            </w:r>
          </w:p>
          <w:p w14:paraId="5B608D0E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Dans quelles classes :</w:t>
            </w:r>
          </w:p>
          <w:p w14:paraId="22102841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À quel moment :</w:t>
            </w:r>
          </w:p>
          <w:p w14:paraId="60E51B1B" w14:textId="77777777" w:rsidR="008C6465" w:rsidRPr="0013162E" w:rsidRDefault="008C6465" w:rsidP="009C6130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969" w:type="dxa"/>
          </w:tcPr>
          <w:p w14:paraId="504DBE50" w14:textId="77777777" w:rsidR="008C6465" w:rsidRDefault="00B72681" w:rsidP="009C6130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-20350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65" w:rsidRPr="009955B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C6465" w:rsidRPr="00B7650D">
              <w:rPr>
                <w:b/>
                <w:bCs/>
                <w:sz w:val="28"/>
                <w:szCs w:val="28"/>
              </w:rPr>
              <w:t xml:space="preserve"> Points communs</w:t>
            </w:r>
          </w:p>
          <w:p w14:paraId="518AE54B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Animé par :</w:t>
            </w:r>
          </w:p>
          <w:p w14:paraId="588B4D1B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Dans quelles classes :</w:t>
            </w:r>
          </w:p>
          <w:p w14:paraId="7319DCFF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À quel moment :</w:t>
            </w:r>
          </w:p>
          <w:p w14:paraId="42401AD2" w14:textId="77777777" w:rsidR="008C6465" w:rsidRPr="0013162E" w:rsidRDefault="008C6465" w:rsidP="009C6130">
            <w:pPr>
              <w:rPr>
                <w:bCs/>
                <w:sz w:val="28"/>
                <w:szCs w:val="28"/>
              </w:rPr>
            </w:pPr>
          </w:p>
        </w:tc>
      </w:tr>
      <w:tr w:rsidR="008C6465" w:rsidRPr="00B7650D" w14:paraId="565169CD" w14:textId="77777777" w:rsidTr="003738D3">
        <w:tc>
          <w:tcPr>
            <w:tcW w:w="4820" w:type="dxa"/>
          </w:tcPr>
          <w:p w14:paraId="4DE36062" w14:textId="77777777" w:rsidR="008C6465" w:rsidRDefault="00B72681" w:rsidP="009C6130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-175789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65" w:rsidRPr="009955B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C6465" w:rsidRPr="00B7650D">
              <w:rPr>
                <w:b/>
                <w:bCs/>
                <w:sz w:val="28"/>
                <w:szCs w:val="28"/>
              </w:rPr>
              <w:t xml:space="preserve"> Cubes de glace</w:t>
            </w:r>
          </w:p>
          <w:p w14:paraId="26F55C1B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Animé par :</w:t>
            </w:r>
          </w:p>
          <w:p w14:paraId="2DDB3CBE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Dans quelles classes :</w:t>
            </w:r>
          </w:p>
          <w:p w14:paraId="4EB6230F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À quel moment :</w:t>
            </w:r>
          </w:p>
        </w:tc>
        <w:tc>
          <w:tcPr>
            <w:tcW w:w="4961" w:type="dxa"/>
          </w:tcPr>
          <w:p w14:paraId="3C6BCEB7" w14:textId="77777777" w:rsidR="008C6465" w:rsidRPr="00D253FE" w:rsidRDefault="00B72681" w:rsidP="009C6130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1477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65" w:rsidRPr="009955B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C6465" w:rsidRPr="00B7650D">
              <w:rPr>
                <w:b/>
                <w:bCs/>
                <w:sz w:val="28"/>
                <w:szCs w:val="28"/>
              </w:rPr>
              <w:t xml:space="preserve"> </w:t>
            </w:r>
            <w:hyperlink r:id="rId15" w:history="1">
              <w:r w:rsidR="008C6465" w:rsidRPr="0013162E">
                <w:rPr>
                  <w:rStyle w:val="Lienhypertexte"/>
                  <w:b/>
                  <w:bCs/>
                  <w:sz w:val="28"/>
                  <w:szCs w:val="28"/>
                </w:rPr>
                <w:t>Calendrier de pleine conscience</w:t>
              </w:r>
            </w:hyperlink>
            <w:r w:rsidR="008C6465">
              <w:rPr>
                <w:b/>
                <w:bCs/>
                <w:sz w:val="28"/>
                <w:szCs w:val="28"/>
              </w:rPr>
              <w:t> :</w:t>
            </w:r>
            <w:r w:rsidR="008C6465" w:rsidRPr="00D253FE">
              <w:rPr>
                <w:bCs/>
                <w:sz w:val="28"/>
                <w:szCs w:val="28"/>
              </w:rPr>
              <w:t xml:space="preserve"> </w:t>
            </w:r>
          </w:p>
          <w:p w14:paraId="0EE61B46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Animé par :</w:t>
            </w:r>
          </w:p>
          <w:p w14:paraId="2CB10946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Dans quelles classes :</w:t>
            </w:r>
          </w:p>
          <w:p w14:paraId="1EBD88CA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À quel moment :</w:t>
            </w:r>
          </w:p>
          <w:p w14:paraId="6835765C" w14:textId="77777777" w:rsidR="008C6465" w:rsidRPr="0013162E" w:rsidRDefault="008C6465" w:rsidP="009C6130">
            <w:pPr>
              <w:rPr>
                <w:bCs/>
                <w:sz w:val="10"/>
                <w:szCs w:val="10"/>
              </w:rPr>
            </w:pPr>
          </w:p>
        </w:tc>
        <w:tc>
          <w:tcPr>
            <w:tcW w:w="3969" w:type="dxa"/>
          </w:tcPr>
          <w:p w14:paraId="660AA47A" w14:textId="77777777" w:rsidR="008C6465" w:rsidRPr="00B76C90" w:rsidRDefault="00B72681" w:rsidP="009C6130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-205552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65" w:rsidRPr="009955B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8C6465" w:rsidRPr="00B7650D">
              <w:rPr>
                <w:b/>
                <w:bCs/>
                <w:sz w:val="28"/>
                <w:szCs w:val="28"/>
              </w:rPr>
              <w:t xml:space="preserve"> </w:t>
            </w:r>
            <w:hyperlink r:id="rId16" w:history="1">
              <w:r w:rsidR="008C6465" w:rsidRPr="0013162E">
                <w:rPr>
                  <w:rStyle w:val="Lienhypertexte"/>
                  <w:b/>
                  <w:bCs/>
                  <w:sz w:val="28"/>
                  <w:szCs w:val="28"/>
                </w:rPr>
                <w:t>Guide de présence à soi</w:t>
              </w:r>
            </w:hyperlink>
            <w:r w:rsidR="008C6465" w:rsidRPr="00B76C90">
              <w:rPr>
                <w:b/>
                <w:bCs/>
                <w:sz w:val="28"/>
                <w:szCs w:val="28"/>
              </w:rPr>
              <w:t xml:space="preserve"> : </w:t>
            </w:r>
          </w:p>
          <w:p w14:paraId="4154BC3B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Diffusé par qui :</w:t>
            </w:r>
          </w:p>
          <w:p w14:paraId="6AC5EA17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 quelle façon :</w:t>
            </w:r>
          </w:p>
          <w:p w14:paraId="45B25935" w14:textId="77777777" w:rsidR="008C6465" w:rsidRDefault="008C6465" w:rsidP="009C61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À quel moment :</w:t>
            </w:r>
          </w:p>
          <w:p w14:paraId="661532F9" w14:textId="77777777" w:rsidR="008C6465" w:rsidRPr="0043548F" w:rsidRDefault="008C6465" w:rsidP="009C6130">
            <w:pPr>
              <w:rPr>
                <w:bCs/>
                <w:sz w:val="28"/>
                <w:szCs w:val="28"/>
              </w:rPr>
            </w:pPr>
          </w:p>
        </w:tc>
      </w:tr>
    </w:tbl>
    <w:p w14:paraId="522D88E5" w14:textId="1AE2F51C" w:rsidR="008C6465" w:rsidRDefault="008C6465" w:rsidP="008C6465">
      <w:pPr>
        <w:rPr>
          <w:b/>
          <w:bCs/>
          <w:sz w:val="28"/>
          <w:szCs w:val="28"/>
        </w:rPr>
      </w:pPr>
      <w:r>
        <w:rPr>
          <w:sz w:val="10"/>
          <w:szCs w:val="10"/>
        </w:rPr>
        <w:br/>
      </w:r>
    </w:p>
    <w:p w14:paraId="4CD12B47" w14:textId="77777777" w:rsidR="008C6465" w:rsidRDefault="008C6465" w:rsidP="008C6465">
      <w:pPr>
        <w:rPr>
          <w:b/>
          <w:bCs/>
          <w:sz w:val="28"/>
          <w:szCs w:val="28"/>
        </w:rPr>
      </w:pPr>
    </w:p>
    <w:p w14:paraId="0AE4F9A1" w14:textId="0D494EBD" w:rsidR="00B757F9" w:rsidRPr="00B757F9" w:rsidRDefault="00B757F9" w:rsidP="00CD00FE">
      <w:pPr>
        <w:rPr>
          <w:b/>
          <w:bCs/>
          <w:sz w:val="28"/>
          <w:szCs w:val="28"/>
        </w:rPr>
      </w:pPr>
    </w:p>
    <w:tbl>
      <w:tblPr>
        <w:tblStyle w:val="Grilledutableau"/>
        <w:tblW w:w="13608" w:type="dxa"/>
        <w:tblLook w:val="04A0" w:firstRow="1" w:lastRow="0" w:firstColumn="1" w:lastColumn="0" w:noHBand="0" w:noVBand="1"/>
      </w:tblPr>
      <w:tblGrid>
        <w:gridCol w:w="13608"/>
      </w:tblGrid>
      <w:tr w:rsidR="00281134" w:rsidRPr="00281134" w14:paraId="0189BB68" w14:textId="77777777" w:rsidTr="003738D3">
        <w:trPr>
          <w:trHeight w:val="567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0AC34DBB" w14:textId="24DF493B" w:rsidR="00281134" w:rsidRPr="00281134" w:rsidRDefault="00281134" w:rsidP="0028113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757F9">
              <w:rPr>
                <w:b/>
                <w:bCs/>
                <w:color w:val="FFFFFF" w:themeColor="background1"/>
                <w:sz w:val="32"/>
                <w:szCs w:val="28"/>
              </w:rPr>
              <w:lastRenderedPageBreak/>
              <w:t>VOLET PARENT</w:t>
            </w:r>
          </w:p>
        </w:tc>
      </w:tr>
    </w:tbl>
    <w:p w14:paraId="13FD4C4D" w14:textId="7764E5A9" w:rsidR="00281134" w:rsidRPr="00B757F9" w:rsidRDefault="00281134" w:rsidP="00CD00FE">
      <w:pPr>
        <w:rPr>
          <w:b/>
          <w:bCs/>
          <w:sz w:val="10"/>
          <w:szCs w:val="10"/>
        </w:rPr>
      </w:pP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8359"/>
        <w:gridCol w:w="2693"/>
        <w:gridCol w:w="2551"/>
      </w:tblGrid>
      <w:tr w:rsidR="006568E4" w14:paraId="67F56C4A" w14:textId="7F52FB72" w:rsidTr="003738D3">
        <w:tc>
          <w:tcPr>
            <w:tcW w:w="8359" w:type="dxa"/>
          </w:tcPr>
          <w:p w14:paraId="67EC811B" w14:textId="2D7DF4F0" w:rsidR="006568E4" w:rsidRDefault="00910C87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2693" w:type="dxa"/>
          </w:tcPr>
          <w:p w14:paraId="7721D501" w14:textId="474DE594" w:rsidR="006568E4" w:rsidRDefault="006568E4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Responsable </w:t>
            </w:r>
          </w:p>
        </w:tc>
        <w:tc>
          <w:tcPr>
            <w:tcW w:w="2551" w:type="dxa"/>
          </w:tcPr>
          <w:p w14:paraId="2D853495" w14:textId="3D711C0A" w:rsidR="006568E4" w:rsidRDefault="009955BD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Échéancier</w:t>
            </w:r>
          </w:p>
        </w:tc>
      </w:tr>
      <w:tr w:rsidR="008C08C7" w14:paraId="76298983" w14:textId="6A3F0ED2" w:rsidTr="003738D3">
        <w:trPr>
          <w:trHeight w:val="132"/>
        </w:trPr>
        <w:tc>
          <w:tcPr>
            <w:tcW w:w="8359" w:type="dxa"/>
          </w:tcPr>
          <w:p w14:paraId="728FEDB1" w14:textId="33528446" w:rsidR="003A33FD" w:rsidRPr="003A33FD" w:rsidRDefault="3A768F6F" w:rsidP="6D65924F">
            <w:pPr>
              <w:rPr>
                <w:b/>
                <w:bCs/>
                <w:sz w:val="24"/>
                <w:szCs w:val="24"/>
              </w:rPr>
            </w:pPr>
            <w:r w:rsidRPr="6D65924F">
              <w:rPr>
                <w:b/>
                <w:bCs/>
                <w:sz w:val="24"/>
                <w:szCs w:val="24"/>
              </w:rPr>
              <w:t>Avant l’animation du 1</w:t>
            </w:r>
            <w:r w:rsidRPr="6D65924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6D65924F">
              <w:rPr>
                <w:b/>
                <w:bCs/>
                <w:sz w:val="24"/>
                <w:szCs w:val="24"/>
              </w:rPr>
              <w:t xml:space="preserve"> atelier</w:t>
            </w:r>
          </w:p>
          <w:p w14:paraId="2B922746" w14:textId="5B4CD4E8" w:rsidR="008C08C7" w:rsidRDefault="5556C9D2" w:rsidP="00CE77C6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D65924F">
              <w:rPr>
                <w:b/>
                <w:bCs/>
                <w:sz w:val="24"/>
                <w:szCs w:val="24"/>
              </w:rPr>
              <w:t>E</w:t>
            </w:r>
            <w:r w:rsidR="17BF3D13" w:rsidRPr="6D65924F">
              <w:rPr>
                <w:b/>
                <w:bCs/>
                <w:sz w:val="24"/>
                <w:szCs w:val="24"/>
              </w:rPr>
              <w:t>nvoi du courriel de départ</w:t>
            </w:r>
            <w:r w:rsidR="17BF3D13" w:rsidRPr="6D65924F">
              <w:rPr>
                <w:sz w:val="24"/>
                <w:szCs w:val="24"/>
              </w:rPr>
              <w:t> </w:t>
            </w:r>
            <w:r w:rsidR="3E68E2BD" w:rsidRPr="6D65924F">
              <w:rPr>
                <w:sz w:val="24"/>
                <w:szCs w:val="24"/>
              </w:rPr>
              <w:t>comprenant</w:t>
            </w:r>
            <w:r w:rsidR="02CD2DD0" w:rsidRPr="6D65924F">
              <w:rPr>
                <w:sz w:val="24"/>
                <w:szCs w:val="24"/>
              </w:rPr>
              <w:t xml:space="preserve"> </w:t>
            </w:r>
            <w:r w:rsidR="7C721C35" w:rsidRPr="6D65924F">
              <w:rPr>
                <w:sz w:val="24"/>
                <w:szCs w:val="24"/>
              </w:rPr>
              <w:t>les liens pour avoir accès</w:t>
            </w:r>
            <w:r w:rsidR="7185539E" w:rsidRPr="6D65924F">
              <w:rPr>
                <w:sz w:val="24"/>
                <w:szCs w:val="24"/>
              </w:rPr>
              <w:t xml:space="preserve"> à</w:t>
            </w:r>
            <w:r w:rsidR="7C721C35" w:rsidRPr="6D65924F">
              <w:rPr>
                <w:sz w:val="24"/>
                <w:szCs w:val="24"/>
              </w:rPr>
              <w:t xml:space="preserve"> </w:t>
            </w:r>
            <w:r w:rsidR="17BF3D13" w:rsidRPr="6D65924F">
              <w:rPr>
                <w:sz w:val="24"/>
                <w:szCs w:val="24"/>
              </w:rPr>
              <w:t xml:space="preserve">: </w:t>
            </w:r>
          </w:p>
          <w:p w14:paraId="474D3579" w14:textId="6A616BD4" w:rsidR="3E68E2BD" w:rsidRDefault="1D428D56" w:rsidP="6D65924F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6D65924F">
              <w:rPr>
                <w:sz w:val="24"/>
                <w:szCs w:val="24"/>
              </w:rPr>
              <w:t xml:space="preserve">L’atelier pour les parents : </w:t>
            </w:r>
            <w:r w:rsidRPr="6D65924F">
              <w:rPr>
                <w:i/>
                <w:iCs/>
                <w:sz w:val="24"/>
                <w:szCs w:val="24"/>
              </w:rPr>
              <w:t>L’anxiété chez nos enfants, que puis-je faire en tant que parent?</w:t>
            </w:r>
          </w:p>
          <w:p w14:paraId="03054E13" w14:textId="3672869F" w:rsidR="001C4EB4" w:rsidRPr="001C4EB4" w:rsidRDefault="61DD3F81" w:rsidP="001C4EB4">
            <w:pPr>
              <w:pStyle w:val="Paragraphedelist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6D65924F">
              <w:rPr>
                <w:sz w:val="24"/>
                <w:szCs w:val="24"/>
              </w:rPr>
              <w:t>D</w:t>
            </w:r>
            <w:r w:rsidR="3E68E2BD" w:rsidRPr="6D65924F">
              <w:rPr>
                <w:sz w:val="24"/>
                <w:szCs w:val="24"/>
              </w:rPr>
              <w:t>es capsules web;</w:t>
            </w:r>
          </w:p>
          <w:p w14:paraId="1DCEB374" w14:textId="48C79E52" w:rsidR="003A33FD" w:rsidRPr="003A33FD" w:rsidRDefault="56AC14E2" w:rsidP="003A33FD">
            <w:pPr>
              <w:pStyle w:val="Paragraphedelist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6D65924F">
              <w:rPr>
                <w:sz w:val="24"/>
                <w:szCs w:val="24"/>
              </w:rPr>
              <w:t>L</w:t>
            </w:r>
            <w:r w:rsidR="482A0D12" w:rsidRPr="6D65924F">
              <w:rPr>
                <w:sz w:val="24"/>
                <w:szCs w:val="24"/>
              </w:rPr>
              <w:t>a</w:t>
            </w:r>
            <w:r w:rsidR="3E68E2BD" w:rsidRPr="6D65924F">
              <w:rPr>
                <w:sz w:val="24"/>
                <w:szCs w:val="24"/>
              </w:rPr>
              <w:t xml:space="preserve"> fiche d’information Parlez d’anxiété sans stress</w:t>
            </w:r>
            <w:r w:rsidR="4774EBE3" w:rsidRPr="6D65924F">
              <w:rPr>
                <w:sz w:val="24"/>
                <w:szCs w:val="24"/>
              </w:rPr>
              <w:t>;</w:t>
            </w:r>
          </w:p>
          <w:p w14:paraId="6E3CF8D6" w14:textId="165DE0CF" w:rsidR="00CE77C6" w:rsidRDefault="00CE77C6" w:rsidP="00CE77C6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72D03">
              <w:rPr>
                <w:b/>
                <w:sz w:val="24"/>
                <w:szCs w:val="24"/>
              </w:rPr>
              <w:t>Envoi de la fiche d’information sur le programme</w:t>
            </w:r>
            <w:r>
              <w:rPr>
                <w:sz w:val="24"/>
                <w:szCs w:val="24"/>
              </w:rPr>
              <w:t>.</w:t>
            </w:r>
          </w:p>
          <w:p w14:paraId="4D48467F" w14:textId="48DB9B8C" w:rsidR="00F317E0" w:rsidRPr="003A33FD" w:rsidRDefault="00F317E0" w:rsidP="0E8366FB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</w:tcPr>
          <w:p w14:paraId="68C55A63" w14:textId="3315F5A3" w:rsidR="008C08C7" w:rsidRPr="00CD00FE" w:rsidRDefault="008C08C7" w:rsidP="00CD00F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286E33" w14:textId="77777777" w:rsidR="008C08C7" w:rsidRPr="00CD00FE" w:rsidRDefault="008C08C7" w:rsidP="00CD00FE">
            <w:pPr>
              <w:rPr>
                <w:sz w:val="24"/>
                <w:szCs w:val="24"/>
              </w:rPr>
            </w:pPr>
          </w:p>
        </w:tc>
      </w:tr>
      <w:tr w:rsidR="003738D3" w14:paraId="39EE3C67" w14:textId="77777777" w:rsidTr="003738D3">
        <w:trPr>
          <w:trHeight w:val="132"/>
        </w:trPr>
        <w:tc>
          <w:tcPr>
            <w:tcW w:w="8359" w:type="dxa"/>
          </w:tcPr>
          <w:p w14:paraId="5C9ECFBA" w14:textId="37470F17" w:rsidR="003738D3" w:rsidRDefault="003738D3" w:rsidP="6D65924F">
            <w:pPr>
              <w:rPr>
                <w:bCs/>
                <w:sz w:val="24"/>
                <w:szCs w:val="24"/>
              </w:rPr>
            </w:pPr>
            <w:r w:rsidRPr="003738D3">
              <w:rPr>
                <w:bCs/>
                <w:sz w:val="24"/>
                <w:szCs w:val="24"/>
              </w:rPr>
              <w:t>Envoi des</w:t>
            </w:r>
            <w:r>
              <w:rPr>
                <w:b/>
                <w:bCs/>
                <w:sz w:val="24"/>
                <w:szCs w:val="24"/>
              </w:rPr>
              <w:t xml:space="preserve"> fiches synthèses à l’attention des parents </w:t>
            </w:r>
            <w:r>
              <w:rPr>
                <w:bCs/>
                <w:sz w:val="24"/>
                <w:szCs w:val="24"/>
              </w:rPr>
              <w:t>pour chacun des ateliers de base animés en classe.</w:t>
            </w:r>
          </w:p>
          <w:p w14:paraId="37A3392C" w14:textId="0ACFAFFA" w:rsidR="003738D3" w:rsidRPr="003738D3" w:rsidRDefault="003738D3" w:rsidP="6D65924F">
            <w:pPr>
              <w:rPr>
                <w:bCs/>
                <w:sz w:val="10"/>
                <w:szCs w:val="10"/>
              </w:rPr>
            </w:pPr>
          </w:p>
        </w:tc>
        <w:tc>
          <w:tcPr>
            <w:tcW w:w="2693" w:type="dxa"/>
          </w:tcPr>
          <w:p w14:paraId="0BD51332" w14:textId="77777777" w:rsidR="003738D3" w:rsidRPr="00CD00FE" w:rsidRDefault="003738D3" w:rsidP="00CD00F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84E2BAD" w14:textId="77777777" w:rsidR="003738D3" w:rsidRPr="00CD00FE" w:rsidRDefault="003738D3" w:rsidP="00CD00FE">
            <w:pPr>
              <w:rPr>
                <w:sz w:val="24"/>
                <w:szCs w:val="24"/>
              </w:rPr>
            </w:pPr>
          </w:p>
        </w:tc>
      </w:tr>
      <w:tr w:rsidR="005E1878" w14:paraId="4AFAF55C" w14:textId="6B9296C2" w:rsidTr="003738D3">
        <w:tc>
          <w:tcPr>
            <w:tcW w:w="8359" w:type="dxa"/>
          </w:tcPr>
          <w:p w14:paraId="5B464D0B" w14:textId="2D118BCD" w:rsidR="003A33FD" w:rsidRPr="003A33FD" w:rsidRDefault="004D149C" w:rsidP="6D65924F">
            <w:pPr>
              <w:rPr>
                <w:b/>
                <w:bCs/>
                <w:sz w:val="24"/>
                <w:szCs w:val="24"/>
              </w:rPr>
            </w:pPr>
            <w:r w:rsidRPr="6D65924F">
              <w:rPr>
                <w:b/>
                <w:bCs/>
                <w:sz w:val="24"/>
                <w:szCs w:val="24"/>
              </w:rPr>
              <w:t>À la fin de l’animation de tous les ateliers</w:t>
            </w:r>
          </w:p>
          <w:p w14:paraId="670BEA6A" w14:textId="31DD443C" w:rsidR="001C4EB4" w:rsidRDefault="7482CA72" w:rsidP="00972D0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72D03">
              <w:rPr>
                <w:b/>
                <w:bCs/>
                <w:sz w:val="24"/>
                <w:szCs w:val="24"/>
              </w:rPr>
              <w:t>E</w:t>
            </w:r>
            <w:r w:rsidR="004D149C" w:rsidRPr="00972D03">
              <w:rPr>
                <w:b/>
                <w:bCs/>
                <w:sz w:val="24"/>
                <w:szCs w:val="24"/>
              </w:rPr>
              <w:t>nvoi d</w:t>
            </w:r>
            <w:r w:rsidR="6D095F7E" w:rsidRPr="00972D03">
              <w:rPr>
                <w:b/>
                <w:bCs/>
                <w:sz w:val="24"/>
                <w:szCs w:val="24"/>
              </w:rPr>
              <w:t xml:space="preserve">u courriel de fin des ateliers </w:t>
            </w:r>
            <w:r w:rsidR="6D095F7E" w:rsidRPr="6D65924F">
              <w:rPr>
                <w:sz w:val="24"/>
                <w:szCs w:val="24"/>
              </w:rPr>
              <w:t>comprenant</w:t>
            </w:r>
            <w:r w:rsidR="260CE136" w:rsidRPr="6D65924F">
              <w:rPr>
                <w:sz w:val="24"/>
                <w:szCs w:val="24"/>
              </w:rPr>
              <w:t xml:space="preserve"> les liens pour avoir accès </w:t>
            </w:r>
            <w:r w:rsidR="6D095F7E" w:rsidRPr="6D65924F">
              <w:rPr>
                <w:sz w:val="24"/>
                <w:szCs w:val="24"/>
              </w:rPr>
              <w:t xml:space="preserve">: </w:t>
            </w:r>
            <w:r w:rsidR="004D149C" w:rsidRPr="6D65924F">
              <w:rPr>
                <w:sz w:val="24"/>
                <w:szCs w:val="24"/>
              </w:rPr>
              <w:t xml:space="preserve"> </w:t>
            </w:r>
          </w:p>
          <w:p w14:paraId="23CC7ACE" w14:textId="775FAF44" w:rsidR="004D149C" w:rsidRPr="00F317E0" w:rsidRDefault="1225AFE5" w:rsidP="6D65924F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6D65924F">
              <w:rPr>
                <w:sz w:val="24"/>
                <w:szCs w:val="24"/>
              </w:rPr>
              <w:t>Aux fiches synthèses des ateliers</w:t>
            </w:r>
          </w:p>
          <w:p w14:paraId="33520A56" w14:textId="77777777" w:rsidR="005E1878" w:rsidRPr="003A33FD" w:rsidRDefault="5B285252" w:rsidP="0036467A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6D65924F">
              <w:rPr>
                <w:sz w:val="24"/>
                <w:szCs w:val="24"/>
              </w:rPr>
              <w:t xml:space="preserve">À </w:t>
            </w:r>
            <w:r w:rsidR="004D149C" w:rsidRPr="6D65924F">
              <w:rPr>
                <w:sz w:val="24"/>
                <w:szCs w:val="24"/>
              </w:rPr>
              <w:t xml:space="preserve">l’atelier pour les parents : </w:t>
            </w:r>
            <w:r w:rsidR="004D149C" w:rsidRPr="6D65924F">
              <w:rPr>
                <w:i/>
                <w:iCs/>
                <w:sz w:val="24"/>
                <w:szCs w:val="24"/>
              </w:rPr>
              <w:t>L’anxiété chez nos enfants, que puis-je faire en tant que parent?</w:t>
            </w:r>
          </w:p>
          <w:p w14:paraId="7DAD941E" w14:textId="136C0D97" w:rsidR="003A33FD" w:rsidRPr="003A33FD" w:rsidRDefault="003A33FD" w:rsidP="003A33FD">
            <w:pPr>
              <w:rPr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2693" w:type="dxa"/>
          </w:tcPr>
          <w:p w14:paraId="0718517E" w14:textId="77777777" w:rsidR="005E1878" w:rsidRPr="00CD00FE" w:rsidRDefault="005E1878" w:rsidP="005E187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1AE7062" w14:textId="77777777" w:rsidR="005E1878" w:rsidRPr="00CD00FE" w:rsidRDefault="005E1878" w:rsidP="005E1878">
            <w:pPr>
              <w:rPr>
                <w:sz w:val="24"/>
                <w:szCs w:val="24"/>
              </w:rPr>
            </w:pPr>
          </w:p>
        </w:tc>
      </w:tr>
    </w:tbl>
    <w:p w14:paraId="3E080A32" w14:textId="557BF129" w:rsidR="003A33FD" w:rsidRPr="003A33FD" w:rsidRDefault="003A33FD" w:rsidP="0E8366FB">
      <w:pPr>
        <w:rPr>
          <w:b/>
          <w:bCs/>
          <w:sz w:val="10"/>
          <w:szCs w:val="10"/>
        </w:rPr>
      </w:pPr>
    </w:p>
    <w:p w14:paraId="70059FC9" w14:textId="78CA3E30" w:rsidR="003A33FD" w:rsidRPr="003A33FD" w:rsidRDefault="003A33FD" w:rsidP="003A33FD">
      <w:pPr>
        <w:shd w:val="clear" w:color="auto" w:fill="8EAADB" w:themeFill="accent1" w:themeFillTint="99"/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Activités supplémentaires et de réinvestissement</w:t>
      </w:r>
      <w:r w:rsidR="008C6465">
        <w:rPr>
          <w:b/>
          <w:bCs/>
          <w:color w:val="FFFFFF" w:themeColor="background1"/>
          <w:sz w:val="32"/>
          <w:szCs w:val="32"/>
        </w:rPr>
        <w:t xml:space="preserve"> pour les parents</w:t>
      </w:r>
    </w:p>
    <w:tbl>
      <w:tblPr>
        <w:tblStyle w:val="Grilledutableau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418"/>
        <w:gridCol w:w="6439"/>
        <w:gridCol w:w="648"/>
      </w:tblGrid>
      <w:tr w:rsidR="003A33FD" w:rsidRPr="0043548F" w14:paraId="63906961" w14:textId="77777777" w:rsidTr="002A2478">
        <w:trPr>
          <w:gridAfter w:val="1"/>
          <w:wAfter w:w="648" w:type="dxa"/>
        </w:trPr>
        <w:tc>
          <w:tcPr>
            <w:tcW w:w="5103" w:type="dxa"/>
          </w:tcPr>
          <w:p w14:paraId="22CFC8C0" w14:textId="295D1A18" w:rsidR="003A33FD" w:rsidRPr="0043548F" w:rsidRDefault="003A33FD" w:rsidP="009C6130">
            <w:pPr>
              <w:jc w:val="both"/>
              <w:rPr>
                <w:b/>
                <w:bCs/>
                <w:sz w:val="28"/>
                <w:szCs w:val="28"/>
              </w:rPr>
            </w:pPr>
            <w:r w:rsidRPr="0043548F">
              <w:rPr>
                <w:b/>
                <w:bCs/>
                <w:sz w:val="28"/>
                <w:szCs w:val="28"/>
              </w:rPr>
              <w:t xml:space="preserve">Atelier - </w:t>
            </w:r>
            <w:r w:rsidRPr="0043548F">
              <w:rPr>
                <w:b/>
                <w:bCs/>
                <w:i/>
                <w:iCs/>
                <w:sz w:val="28"/>
                <w:szCs w:val="28"/>
              </w:rPr>
              <w:t xml:space="preserve">L’anxiété chez nos enfants : </w:t>
            </w:r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Pr="0043548F">
              <w:rPr>
                <w:b/>
                <w:bCs/>
                <w:i/>
                <w:iCs/>
                <w:sz w:val="28"/>
                <w:szCs w:val="28"/>
              </w:rPr>
              <w:t>que puis-je faire en tant que parent?</w:t>
            </w:r>
            <w:r w:rsidRPr="0043548F">
              <w:rPr>
                <w:b/>
                <w:bCs/>
                <w:sz w:val="28"/>
                <w:szCs w:val="28"/>
              </w:rPr>
              <w:t> :</w:t>
            </w:r>
          </w:p>
          <w:p w14:paraId="1855226D" w14:textId="77777777" w:rsidR="003A33FD" w:rsidRPr="0043548F" w:rsidRDefault="003A33FD" w:rsidP="009C61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167DAD" w14:textId="77777777" w:rsidR="003A33FD" w:rsidRPr="0043548F" w:rsidRDefault="003A33FD" w:rsidP="009C6130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6439" w:type="dxa"/>
          </w:tcPr>
          <w:p w14:paraId="1AE013AB" w14:textId="77777777" w:rsidR="003A33FD" w:rsidRPr="0043548F" w:rsidRDefault="003A33FD" w:rsidP="009C6130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 xml:space="preserve">Oui </w:t>
            </w:r>
            <w:sdt>
              <w:sdtPr>
                <w:rPr>
                  <w:bCs/>
                  <w:sz w:val="28"/>
                  <w:szCs w:val="28"/>
                </w:rPr>
                <w:id w:val="-16961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bCs/>
                <w:sz w:val="28"/>
                <w:szCs w:val="28"/>
              </w:rPr>
              <w:tab/>
              <w:t xml:space="preserve">Non </w:t>
            </w:r>
            <w:sdt>
              <w:sdtPr>
                <w:rPr>
                  <w:bCs/>
                  <w:sz w:val="28"/>
                  <w:szCs w:val="28"/>
                </w:rPr>
                <w:id w:val="-10764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bCs/>
                <w:sz w:val="28"/>
                <w:szCs w:val="28"/>
              </w:rPr>
              <w:tab/>
            </w:r>
          </w:p>
          <w:p w14:paraId="215F34FB" w14:textId="77777777" w:rsidR="003A33FD" w:rsidRPr="0043548F" w:rsidRDefault="003A33FD" w:rsidP="009C6130">
            <w:pPr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>Personne responsable de l’animation :</w:t>
            </w:r>
          </w:p>
          <w:p w14:paraId="5C803AF4" w14:textId="77777777" w:rsidR="003A33FD" w:rsidRPr="0043548F" w:rsidRDefault="003A33FD" w:rsidP="009C6130">
            <w:pPr>
              <w:rPr>
                <w:sz w:val="28"/>
                <w:szCs w:val="28"/>
              </w:rPr>
            </w:pPr>
            <w:r w:rsidRPr="0043548F">
              <w:rPr>
                <w:sz w:val="28"/>
                <w:szCs w:val="28"/>
              </w:rPr>
              <w:t>Échéancier (formation et animation de l’atelier) :</w:t>
            </w:r>
          </w:p>
          <w:p w14:paraId="3E627E34" w14:textId="77777777" w:rsidR="003A33FD" w:rsidRPr="00A37017" w:rsidRDefault="003A33FD" w:rsidP="009C6130">
            <w:pPr>
              <w:rPr>
                <w:sz w:val="10"/>
                <w:szCs w:val="10"/>
              </w:rPr>
            </w:pPr>
          </w:p>
        </w:tc>
      </w:tr>
      <w:tr w:rsidR="003A33FD" w:rsidRPr="0043548F" w14:paraId="1F1E7B22" w14:textId="77777777" w:rsidTr="002A2478">
        <w:trPr>
          <w:gridAfter w:val="1"/>
          <w:wAfter w:w="648" w:type="dxa"/>
          <w:trHeight w:val="300"/>
        </w:trPr>
        <w:tc>
          <w:tcPr>
            <w:tcW w:w="5103" w:type="dxa"/>
          </w:tcPr>
          <w:p w14:paraId="36279BEF" w14:textId="77777777" w:rsidR="003A33FD" w:rsidRPr="0043548F" w:rsidRDefault="003A33FD" w:rsidP="009C6130">
            <w:pPr>
              <w:jc w:val="both"/>
              <w:rPr>
                <w:b/>
                <w:bCs/>
                <w:sz w:val="28"/>
                <w:szCs w:val="28"/>
              </w:rPr>
            </w:pPr>
            <w:r w:rsidRPr="0043548F">
              <w:rPr>
                <w:b/>
                <w:bCs/>
                <w:sz w:val="28"/>
                <w:szCs w:val="28"/>
              </w:rPr>
              <w:t xml:space="preserve">Capsules web - </w:t>
            </w:r>
            <w:r w:rsidRPr="0043548F">
              <w:rPr>
                <w:b/>
                <w:bCs/>
                <w:i/>
                <w:iCs/>
                <w:sz w:val="28"/>
                <w:szCs w:val="28"/>
              </w:rPr>
              <w:t>L’anxiété chez nos enfants : que puis-je faire en tant que parent?</w:t>
            </w:r>
            <w:r w:rsidRPr="0043548F">
              <w:rPr>
                <w:b/>
                <w:bCs/>
                <w:sz w:val="28"/>
                <w:szCs w:val="28"/>
              </w:rPr>
              <w:t> :</w:t>
            </w:r>
          </w:p>
          <w:p w14:paraId="2895F6AB" w14:textId="77777777" w:rsidR="003A33FD" w:rsidRPr="0043548F" w:rsidRDefault="003A33FD" w:rsidP="009C61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24C59B" w14:textId="77777777" w:rsidR="003A33FD" w:rsidRPr="0043548F" w:rsidRDefault="003A33FD" w:rsidP="009C6130">
            <w:pPr>
              <w:tabs>
                <w:tab w:val="left" w:pos="1035"/>
                <w:tab w:val="left" w:pos="2700"/>
              </w:tabs>
              <w:rPr>
                <w:sz w:val="28"/>
                <w:szCs w:val="28"/>
              </w:rPr>
            </w:pPr>
          </w:p>
        </w:tc>
        <w:tc>
          <w:tcPr>
            <w:tcW w:w="6439" w:type="dxa"/>
          </w:tcPr>
          <w:p w14:paraId="49BD89B9" w14:textId="77777777" w:rsidR="003A33FD" w:rsidRPr="0043548F" w:rsidRDefault="003A33FD" w:rsidP="009C6130">
            <w:pPr>
              <w:tabs>
                <w:tab w:val="left" w:pos="1035"/>
                <w:tab w:val="left" w:pos="2700"/>
              </w:tabs>
              <w:rPr>
                <w:sz w:val="28"/>
                <w:szCs w:val="28"/>
              </w:rPr>
            </w:pPr>
            <w:r w:rsidRPr="0043548F">
              <w:rPr>
                <w:sz w:val="28"/>
                <w:szCs w:val="28"/>
              </w:rPr>
              <w:t xml:space="preserve">Oui </w:t>
            </w:r>
            <w:sdt>
              <w:sdtPr>
                <w:rPr>
                  <w:sz w:val="28"/>
                  <w:szCs w:val="28"/>
                </w:rPr>
                <w:id w:val="-81418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sz w:val="28"/>
                <w:szCs w:val="28"/>
              </w:rPr>
              <w:tab/>
              <w:t xml:space="preserve">Non </w:t>
            </w:r>
            <w:sdt>
              <w:sdtPr>
                <w:rPr>
                  <w:sz w:val="28"/>
                  <w:szCs w:val="28"/>
                </w:rPr>
                <w:id w:val="-174965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sz w:val="28"/>
                <w:szCs w:val="28"/>
              </w:rPr>
              <w:tab/>
            </w:r>
          </w:p>
          <w:p w14:paraId="075963D0" w14:textId="77777777" w:rsidR="003A33FD" w:rsidRPr="0043548F" w:rsidRDefault="003A33FD" w:rsidP="009C6130">
            <w:pPr>
              <w:rPr>
                <w:sz w:val="28"/>
                <w:szCs w:val="28"/>
              </w:rPr>
            </w:pPr>
            <w:r w:rsidRPr="0043548F">
              <w:rPr>
                <w:sz w:val="28"/>
                <w:szCs w:val="28"/>
              </w:rPr>
              <w:t>Personne responsable de l’envoi :</w:t>
            </w:r>
          </w:p>
          <w:p w14:paraId="0B56E1BB" w14:textId="77777777" w:rsidR="003A33FD" w:rsidRPr="0043548F" w:rsidRDefault="003A33FD" w:rsidP="009C6130">
            <w:pPr>
              <w:rPr>
                <w:sz w:val="28"/>
                <w:szCs w:val="28"/>
              </w:rPr>
            </w:pPr>
            <w:r w:rsidRPr="0043548F">
              <w:rPr>
                <w:sz w:val="28"/>
                <w:szCs w:val="28"/>
              </w:rPr>
              <w:t>Échéancier (moment de diffusion des capsules) :</w:t>
            </w:r>
          </w:p>
        </w:tc>
      </w:tr>
      <w:tr w:rsidR="00B757F9" w14:paraId="1DBD96C4" w14:textId="77777777" w:rsidTr="002A2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13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6AE63CF6" w14:textId="24E1B0CA" w:rsidR="00B757F9" w:rsidRPr="00B757F9" w:rsidRDefault="00B757F9" w:rsidP="00B757F9">
            <w:pPr>
              <w:jc w:val="center"/>
              <w:rPr>
                <w:b/>
                <w:color w:val="FFFFFF" w:themeColor="background1"/>
                <w:sz w:val="32"/>
                <w:szCs w:val="28"/>
              </w:rPr>
            </w:pPr>
            <w:r w:rsidRPr="00B757F9">
              <w:rPr>
                <w:b/>
                <w:color w:val="FFFFFF" w:themeColor="background1"/>
                <w:sz w:val="32"/>
                <w:szCs w:val="28"/>
              </w:rPr>
              <w:lastRenderedPageBreak/>
              <w:t>VOLET ÉQUIPE-ÉCOLE</w:t>
            </w:r>
          </w:p>
        </w:tc>
      </w:tr>
    </w:tbl>
    <w:p w14:paraId="275B6CE7" w14:textId="77777777" w:rsidR="003B5BB4" w:rsidRPr="00B757F9" w:rsidRDefault="003B5BB4" w:rsidP="5A851E73">
      <w:pPr>
        <w:rPr>
          <w:sz w:val="10"/>
          <w:szCs w:val="10"/>
        </w:rPr>
      </w:pPr>
    </w:p>
    <w:tbl>
      <w:tblPr>
        <w:tblStyle w:val="Grilledutableau"/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52"/>
        <w:gridCol w:w="2563"/>
        <w:gridCol w:w="2693"/>
      </w:tblGrid>
      <w:tr w:rsidR="006568E4" w14:paraId="666EB908" w14:textId="6472F18D" w:rsidTr="002A2478">
        <w:tc>
          <w:tcPr>
            <w:tcW w:w="8352" w:type="dxa"/>
          </w:tcPr>
          <w:p w14:paraId="29062CF4" w14:textId="62CB7394" w:rsidR="006568E4" w:rsidRDefault="00910C87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2563" w:type="dxa"/>
          </w:tcPr>
          <w:p w14:paraId="6CF74DC0" w14:textId="718336CE" w:rsidR="006568E4" w:rsidRDefault="006568E4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Responsable</w:t>
            </w:r>
          </w:p>
        </w:tc>
        <w:tc>
          <w:tcPr>
            <w:tcW w:w="2693" w:type="dxa"/>
          </w:tcPr>
          <w:p w14:paraId="28A99B78" w14:textId="2B3EB33E" w:rsidR="006568E4" w:rsidRDefault="009955BD" w:rsidP="00CD00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Échéancier</w:t>
            </w:r>
          </w:p>
        </w:tc>
      </w:tr>
      <w:tr w:rsidR="006568E4" w14:paraId="2A14D659" w14:textId="0DBE1DFE" w:rsidTr="002A2478">
        <w:tc>
          <w:tcPr>
            <w:tcW w:w="8352" w:type="dxa"/>
          </w:tcPr>
          <w:p w14:paraId="0EB20A92" w14:textId="5E619E52" w:rsidR="00AA0CC1" w:rsidRDefault="00FF703A" w:rsidP="00106147">
            <w:pPr>
              <w:rPr>
                <w:sz w:val="24"/>
                <w:szCs w:val="24"/>
              </w:rPr>
            </w:pPr>
            <w:r w:rsidRPr="00FF703A">
              <w:rPr>
                <w:b/>
                <w:sz w:val="24"/>
                <w:szCs w:val="24"/>
              </w:rPr>
              <w:t>Présentation du programme à l’équipe-école</w:t>
            </w:r>
            <w:r w:rsidR="00AA0CC1">
              <w:rPr>
                <w:sz w:val="24"/>
                <w:szCs w:val="24"/>
              </w:rPr>
              <w:t xml:space="preserve">, </w:t>
            </w:r>
            <w:r w:rsidR="00E314D1">
              <w:rPr>
                <w:sz w:val="24"/>
                <w:szCs w:val="24"/>
              </w:rPr>
              <w:t>plusieurs</w:t>
            </w:r>
            <w:r w:rsidR="00AA0CC1">
              <w:rPr>
                <w:sz w:val="24"/>
                <w:szCs w:val="24"/>
              </w:rPr>
              <w:t xml:space="preserve"> modalités possibles :</w:t>
            </w:r>
          </w:p>
          <w:p w14:paraId="60D0B881" w14:textId="534EEA14" w:rsidR="00E314D1" w:rsidRPr="00972D03" w:rsidRDefault="00C05D2A" w:rsidP="00972D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FC9388B" w14:textId="37FF0514" w:rsidR="00FB5D4E" w:rsidRPr="00E314D1" w:rsidRDefault="00FB5D4E" w:rsidP="00FB5D4E">
            <w:pPr>
              <w:pStyle w:val="Paragraphedelis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E8366FB">
              <w:rPr>
                <w:sz w:val="24"/>
                <w:szCs w:val="24"/>
              </w:rPr>
              <w:t>Présentation p</w:t>
            </w:r>
            <w:r w:rsidR="0013162E">
              <w:rPr>
                <w:sz w:val="24"/>
                <w:szCs w:val="24"/>
              </w:rPr>
              <w:t>ar un membre de l’équipe-école</w:t>
            </w:r>
            <w:r w:rsidRPr="0E8366FB">
              <w:rPr>
                <w:sz w:val="24"/>
                <w:szCs w:val="24"/>
              </w:rPr>
              <w:t xml:space="preserve"> à l’aide du </w:t>
            </w:r>
            <w:hyperlink r:id="rId17">
              <w:r w:rsidRPr="0E8366FB">
                <w:rPr>
                  <w:rStyle w:val="Lienhypertexte"/>
                  <w:sz w:val="24"/>
                  <w:szCs w:val="24"/>
                </w:rPr>
                <w:t>Diaporama d’animation - atelier d’introduction</w:t>
              </w:r>
            </w:hyperlink>
          </w:p>
          <w:p w14:paraId="200A8CD3" w14:textId="27538CBA" w:rsidR="00FB5D4E" w:rsidRPr="00FB5D4E" w:rsidRDefault="00FB5D4E" w:rsidP="00FB5D4E">
            <w:pPr>
              <w:pStyle w:val="Paragraphedeliste"/>
              <w:ind w:left="1416"/>
              <w:rPr>
                <w:sz w:val="24"/>
                <w:szCs w:val="24"/>
              </w:rPr>
            </w:pPr>
            <w:proofErr w:type="gramStart"/>
            <w:r w:rsidRPr="00E314D1">
              <w:rPr>
                <w:b/>
                <w:sz w:val="24"/>
                <w:szCs w:val="24"/>
              </w:rPr>
              <w:t>OU</w:t>
            </w:r>
            <w:proofErr w:type="gramEnd"/>
          </w:p>
          <w:p w14:paraId="41B47E42" w14:textId="6C8C2601" w:rsidR="00E314D1" w:rsidRPr="00972D03" w:rsidRDefault="43EA518B" w:rsidP="00FB5D4E">
            <w:pPr>
              <w:pStyle w:val="Paragraphedeliste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E8366FB">
              <w:rPr>
                <w:sz w:val="24"/>
                <w:szCs w:val="24"/>
              </w:rPr>
              <w:t xml:space="preserve">Présentation </w:t>
            </w:r>
            <w:r w:rsidR="06AA9378" w:rsidRPr="0E8366FB">
              <w:rPr>
                <w:sz w:val="24"/>
                <w:szCs w:val="24"/>
              </w:rPr>
              <w:t xml:space="preserve">personnalisée </w:t>
            </w:r>
            <w:r w:rsidRPr="0E8366FB">
              <w:rPr>
                <w:sz w:val="24"/>
                <w:szCs w:val="24"/>
              </w:rPr>
              <w:t>par un membre de l’équipe de soutien HORS-PISTE</w:t>
            </w:r>
            <w:r w:rsidR="6518D77F" w:rsidRPr="0E8366FB">
              <w:rPr>
                <w:sz w:val="24"/>
                <w:szCs w:val="24"/>
              </w:rPr>
              <w:t xml:space="preserve"> </w:t>
            </w:r>
          </w:p>
          <w:p w14:paraId="6B49B704" w14:textId="77777777" w:rsidR="00CE77C6" w:rsidRDefault="00CE77C6" w:rsidP="00CE77C6">
            <w:pPr>
              <w:pStyle w:val="Paragraphedeliste"/>
              <w:ind w:left="1416"/>
              <w:rPr>
                <w:b/>
                <w:sz w:val="24"/>
                <w:szCs w:val="24"/>
              </w:rPr>
            </w:pPr>
            <w:proofErr w:type="gramStart"/>
            <w:r w:rsidRPr="00E314D1">
              <w:rPr>
                <w:b/>
                <w:sz w:val="24"/>
                <w:szCs w:val="24"/>
              </w:rPr>
              <w:t>OU</w:t>
            </w:r>
            <w:proofErr w:type="gramEnd"/>
          </w:p>
          <w:p w14:paraId="579ADE29" w14:textId="1C158A00" w:rsidR="00CE77C6" w:rsidRPr="00FB5D4E" w:rsidRDefault="00CE77C6" w:rsidP="00FB5D4E">
            <w:pPr>
              <w:pStyle w:val="Paragraphedeliste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6D65924F">
              <w:rPr>
                <w:sz w:val="24"/>
                <w:szCs w:val="24"/>
              </w:rPr>
              <w:t xml:space="preserve">Envoi aux membres du personnel du </w:t>
            </w:r>
            <w:hyperlink r:id="rId18">
              <w:r w:rsidRPr="6D65924F">
                <w:rPr>
                  <w:rStyle w:val="Lienhypertexte"/>
                  <w:sz w:val="24"/>
                  <w:szCs w:val="24"/>
                </w:rPr>
                <w:t>feuillet promotionnel</w:t>
              </w:r>
            </w:hyperlink>
            <w:r w:rsidRPr="6D65924F">
              <w:rPr>
                <w:sz w:val="24"/>
                <w:szCs w:val="24"/>
              </w:rPr>
              <w:t xml:space="preserve"> du programme et du </w:t>
            </w:r>
            <w:hyperlink r:id="rId19">
              <w:r w:rsidRPr="6D65924F">
                <w:rPr>
                  <w:rStyle w:val="Lienhypertexte"/>
                  <w:sz w:val="24"/>
                  <w:szCs w:val="24"/>
                </w:rPr>
                <w:t>napperon des objectifs</w:t>
              </w:r>
            </w:hyperlink>
            <w:r w:rsidRPr="6D65924F">
              <w:rPr>
                <w:sz w:val="24"/>
                <w:szCs w:val="24"/>
              </w:rPr>
              <w:t xml:space="preserve"> offrant un aperçu rapide.</w:t>
            </w:r>
          </w:p>
          <w:p w14:paraId="40BD5288" w14:textId="3A409D59" w:rsidR="00C05D2A" w:rsidRPr="00FB5D4E" w:rsidRDefault="00C05D2A" w:rsidP="00106147">
            <w:pPr>
              <w:rPr>
                <w:b/>
                <w:sz w:val="10"/>
                <w:szCs w:val="10"/>
              </w:rPr>
            </w:pPr>
          </w:p>
        </w:tc>
        <w:tc>
          <w:tcPr>
            <w:tcW w:w="2563" w:type="dxa"/>
          </w:tcPr>
          <w:p w14:paraId="3A13F117" w14:textId="05EE66C9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1531E" w14:textId="46996617" w:rsidR="006568E4" w:rsidRPr="00CD00FE" w:rsidRDefault="006568E4" w:rsidP="00CD00FE">
            <w:pPr>
              <w:rPr>
                <w:sz w:val="24"/>
                <w:szCs w:val="24"/>
              </w:rPr>
            </w:pPr>
          </w:p>
        </w:tc>
      </w:tr>
      <w:tr w:rsidR="00A07793" w14:paraId="0B8F0D44" w14:textId="77777777" w:rsidTr="002A2478">
        <w:tc>
          <w:tcPr>
            <w:tcW w:w="8352" w:type="dxa"/>
          </w:tcPr>
          <w:p w14:paraId="0142B16B" w14:textId="7FC07406" w:rsidR="00E314D1" w:rsidRDefault="46D5EEE8" w:rsidP="00E314D1">
            <w:pPr>
              <w:rPr>
                <w:sz w:val="24"/>
                <w:szCs w:val="24"/>
              </w:rPr>
            </w:pPr>
            <w:r w:rsidRPr="5342A209">
              <w:rPr>
                <w:sz w:val="24"/>
                <w:szCs w:val="24"/>
              </w:rPr>
              <w:t>Envoi</w:t>
            </w:r>
            <w:r w:rsidR="44A0F027" w:rsidRPr="5342A209">
              <w:rPr>
                <w:sz w:val="24"/>
                <w:szCs w:val="24"/>
              </w:rPr>
              <w:t xml:space="preserve"> </w:t>
            </w:r>
            <w:r w:rsidR="18120627" w:rsidRPr="5342A209">
              <w:rPr>
                <w:sz w:val="24"/>
                <w:szCs w:val="24"/>
              </w:rPr>
              <w:t xml:space="preserve">aux membres du personnel </w:t>
            </w:r>
            <w:r w:rsidR="44A0F027" w:rsidRPr="5342A209">
              <w:rPr>
                <w:sz w:val="24"/>
                <w:szCs w:val="24"/>
              </w:rPr>
              <w:t>du</w:t>
            </w:r>
            <w:r w:rsidR="44A0F027" w:rsidRPr="5342A209">
              <w:rPr>
                <w:b/>
                <w:bCs/>
                <w:sz w:val="24"/>
                <w:szCs w:val="24"/>
              </w:rPr>
              <w:t xml:space="preserve"> courriel </w:t>
            </w:r>
            <w:r w:rsidR="5E92CA6C" w:rsidRPr="5342A209">
              <w:rPr>
                <w:b/>
                <w:bCs/>
                <w:sz w:val="24"/>
                <w:szCs w:val="24"/>
              </w:rPr>
              <w:t xml:space="preserve">de début des ateliers. </w:t>
            </w:r>
            <w:r w:rsidR="5FF63941" w:rsidRPr="5342A209">
              <w:rPr>
                <w:sz w:val="24"/>
                <w:szCs w:val="24"/>
              </w:rPr>
              <w:t xml:space="preserve"> Ce courriel comprend :</w:t>
            </w:r>
          </w:p>
          <w:p w14:paraId="75AC1878" w14:textId="2F736486" w:rsidR="00E314D1" w:rsidRPr="00E314D1" w:rsidRDefault="00E314D1" w:rsidP="00E314D1">
            <w:pPr>
              <w:pStyle w:val="Paragraphedelist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E8366FB">
              <w:rPr>
                <w:sz w:val="24"/>
                <w:szCs w:val="24"/>
              </w:rPr>
              <w:t xml:space="preserve">Un lien vers la fiche d’information sur le stress et anxiété </w:t>
            </w:r>
            <w:r w:rsidRPr="0E8366FB">
              <w:rPr>
                <w:i/>
                <w:iCs/>
                <w:sz w:val="24"/>
                <w:szCs w:val="24"/>
              </w:rPr>
              <w:t>L’anxiété, c’est l’affaire de tous!</w:t>
            </w:r>
            <w:r w:rsidRPr="0E8366FB">
              <w:rPr>
                <w:sz w:val="24"/>
                <w:szCs w:val="24"/>
              </w:rPr>
              <w:t xml:space="preserve"> ;</w:t>
            </w:r>
          </w:p>
          <w:p w14:paraId="1080E33D" w14:textId="449783CA" w:rsidR="00E314D1" w:rsidRPr="00E314D1" w:rsidRDefault="00E314D1" w:rsidP="00E314D1">
            <w:pPr>
              <w:pStyle w:val="Paragraphedelist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314D1">
              <w:rPr>
                <w:sz w:val="24"/>
                <w:szCs w:val="24"/>
              </w:rPr>
              <w:t>Un lien vers la vidéo promotionnelle du programme HORS-PISTE</w:t>
            </w:r>
          </w:p>
          <w:p w14:paraId="46094FD7" w14:textId="46C7C3F4" w:rsidR="00E314D1" w:rsidRPr="00FB5D4E" w:rsidRDefault="00E314D1" w:rsidP="0E8366FB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</w:tcPr>
          <w:p w14:paraId="6E48D68D" w14:textId="77777777" w:rsidR="00A07793" w:rsidRPr="00CD00FE" w:rsidRDefault="00A07793" w:rsidP="00CD00F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5BCB31" w14:textId="77777777" w:rsidR="00A07793" w:rsidRPr="00CD00FE" w:rsidRDefault="00A07793" w:rsidP="00CD00FE">
            <w:pPr>
              <w:rPr>
                <w:sz w:val="24"/>
                <w:szCs w:val="24"/>
              </w:rPr>
            </w:pPr>
          </w:p>
        </w:tc>
      </w:tr>
      <w:tr w:rsidR="009D61AE" w14:paraId="2F8CB70D" w14:textId="77777777" w:rsidTr="002A2478">
        <w:tc>
          <w:tcPr>
            <w:tcW w:w="8352" w:type="dxa"/>
          </w:tcPr>
          <w:p w14:paraId="23FCD87C" w14:textId="77777777" w:rsidR="00E314D1" w:rsidRDefault="00E314D1" w:rsidP="009A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Diffusion des </w:t>
            </w:r>
            <w:r w:rsidRPr="00E314D1">
              <w:rPr>
                <w:b/>
                <w:sz w:val="24"/>
                <w:szCs w:val="24"/>
              </w:rPr>
              <w:t>fiches synthèses des ateliers</w:t>
            </w:r>
            <w:r>
              <w:rPr>
                <w:sz w:val="24"/>
                <w:szCs w:val="24"/>
              </w:rPr>
              <w:t xml:space="preserve"> </w:t>
            </w:r>
            <w:r w:rsidR="009A71CA">
              <w:rPr>
                <w:sz w:val="24"/>
                <w:szCs w:val="24"/>
              </w:rPr>
              <w:t>auprès des membres de l’équipe-école.</w:t>
            </w:r>
          </w:p>
          <w:p w14:paraId="1C7AA9E8" w14:textId="0958FE77" w:rsidR="009A71CA" w:rsidRPr="00FB5D4E" w:rsidRDefault="009A71CA" w:rsidP="0E8366FB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</w:tcPr>
          <w:p w14:paraId="28D4F2CA" w14:textId="77777777" w:rsidR="009D61AE" w:rsidRPr="00CD00FE" w:rsidRDefault="009D61AE" w:rsidP="00CD00F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72EA21" w14:textId="77777777" w:rsidR="009D61AE" w:rsidRPr="00CD00FE" w:rsidRDefault="009D61AE" w:rsidP="00CD00FE">
            <w:pPr>
              <w:rPr>
                <w:sz w:val="24"/>
                <w:szCs w:val="24"/>
              </w:rPr>
            </w:pPr>
          </w:p>
        </w:tc>
      </w:tr>
    </w:tbl>
    <w:p w14:paraId="6A6FB482" w14:textId="696959B3" w:rsidR="009A71CA" w:rsidRPr="009A71CA" w:rsidRDefault="009A71CA" w:rsidP="00317EA5">
      <w:pPr>
        <w:rPr>
          <w:b/>
          <w:bCs/>
          <w:sz w:val="10"/>
          <w:szCs w:val="10"/>
        </w:rPr>
      </w:pPr>
    </w:p>
    <w:p w14:paraId="2E2C6C3B" w14:textId="40C670BA" w:rsidR="008C6465" w:rsidRPr="003A33FD" w:rsidRDefault="008C6465" w:rsidP="008C6465">
      <w:pPr>
        <w:shd w:val="clear" w:color="auto" w:fill="8EAADB" w:themeFill="accent1" w:themeFillTint="99"/>
        <w:jc w:val="center"/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Activités supplémentaires et de réinvestissement pour l’équipe-école</w:t>
      </w:r>
    </w:p>
    <w:p w14:paraId="163577A1" w14:textId="7268EA1C" w:rsidR="008D07C2" w:rsidRPr="009A71CA" w:rsidRDefault="008D07C2" w:rsidP="00CD00FE">
      <w:pPr>
        <w:rPr>
          <w:b/>
          <w:bCs/>
          <w:sz w:val="10"/>
          <w:szCs w:val="10"/>
        </w:rPr>
      </w:pPr>
    </w:p>
    <w:tbl>
      <w:tblPr>
        <w:tblStyle w:val="Grilledutableau"/>
        <w:tblW w:w="1361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8084"/>
      </w:tblGrid>
      <w:tr w:rsidR="00917587" w:rsidRPr="0043548F" w14:paraId="0FD46569" w14:textId="77777777" w:rsidTr="003738D3">
        <w:tc>
          <w:tcPr>
            <w:tcW w:w="4962" w:type="dxa"/>
          </w:tcPr>
          <w:p w14:paraId="34D9BB15" w14:textId="336D3CB4" w:rsidR="00917587" w:rsidRPr="0043548F" w:rsidRDefault="00917587" w:rsidP="00CD00FE">
            <w:pPr>
              <w:rPr>
                <w:b/>
                <w:bCs/>
                <w:sz w:val="28"/>
                <w:szCs w:val="28"/>
              </w:rPr>
            </w:pPr>
            <w:r w:rsidRPr="0043548F">
              <w:rPr>
                <w:b/>
                <w:bCs/>
                <w:sz w:val="28"/>
                <w:szCs w:val="28"/>
              </w:rPr>
              <w:t>Atelier – </w:t>
            </w:r>
            <w:r w:rsidRPr="0043548F">
              <w:rPr>
                <w:b/>
                <w:bCs/>
                <w:i/>
                <w:sz w:val="28"/>
                <w:szCs w:val="28"/>
              </w:rPr>
              <w:t>Cultiver son bien-être </w:t>
            </w:r>
            <w:r w:rsidRPr="0043548F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" w:type="dxa"/>
          </w:tcPr>
          <w:p w14:paraId="49B6A963" w14:textId="77777777" w:rsidR="00917587" w:rsidRPr="0043548F" w:rsidRDefault="00917587" w:rsidP="00917587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084" w:type="dxa"/>
          </w:tcPr>
          <w:p w14:paraId="735A8901" w14:textId="083AD69C" w:rsidR="00917587" w:rsidRPr="0043548F" w:rsidRDefault="00917587" w:rsidP="00917587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 xml:space="preserve">Oui </w:t>
            </w:r>
            <w:sdt>
              <w:sdtPr>
                <w:rPr>
                  <w:bCs/>
                  <w:sz w:val="28"/>
                  <w:szCs w:val="28"/>
                </w:rPr>
                <w:id w:val="-125142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353"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bCs/>
                <w:sz w:val="28"/>
                <w:szCs w:val="28"/>
              </w:rPr>
              <w:tab/>
              <w:t xml:space="preserve">Non </w:t>
            </w:r>
            <w:sdt>
              <w:sdtPr>
                <w:rPr>
                  <w:bCs/>
                  <w:sz w:val="28"/>
                  <w:szCs w:val="28"/>
                </w:rPr>
                <w:id w:val="203222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7346D95B" w14:textId="51AEDC08" w:rsidR="00917587" w:rsidRPr="0043548F" w:rsidRDefault="00917587" w:rsidP="00917587">
            <w:pPr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>Personne responsable de l’animation :</w:t>
            </w:r>
          </w:p>
          <w:p w14:paraId="73457A4A" w14:textId="1762165D" w:rsidR="0043548F" w:rsidRPr="0043548F" w:rsidRDefault="00917587" w:rsidP="00917587">
            <w:pPr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>Échéancier (formation et animation de l’atelier) :</w:t>
            </w:r>
          </w:p>
          <w:p w14:paraId="1FEADAB0" w14:textId="34F46977" w:rsidR="00917587" w:rsidRPr="0043548F" w:rsidRDefault="00917587" w:rsidP="00917587">
            <w:pPr>
              <w:rPr>
                <w:bCs/>
                <w:sz w:val="28"/>
                <w:szCs w:val="28"/>
              </w:rPr>
            </w:pPr>
          </w:p>
        </w:tc>
      </w:tr>
      <w:tr w:rsidR="002A2478" w:rsidRPr="0043548F" w14:paraId="252411C2" w14:textId="77777777" w:rsidTr="003738D3">
        <w:tc>
          <w:tcPr>
            <w:tcW w:w="4962" w:type="dxa"/>
          </w:tcPr>
          <w:p w14:paraId="1E739AE4" w14:textId="73CA1318" w:rsidR="002A2478" w:rsidRPr="0043548F" w:rsidRDefault="002A2478" w:rsidP="0043548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409F013" w14:textId="77777777" w:rsidR="002A2478" w:rsidRPr="0043548F" w:rsidRDefault="002A2478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084" w:type="dxa"/>
          </w:tcPr>
          <w:p w14:paraId="1C4BDB2D" w14:textId="77777777" w:rsidR="002A2478" w:rsidRPr="0043548F" w:rsidRDefault="002A2478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</w:p>
        </w:tc>
      </w:tr>
      <w:tr w:rsidR="00917587" w:rsidRPr="0043548F" w14:paraId="2A352D41" w14:textId="77777777" w:rsidTr="003738D3">
        <w:tc>
          <w:tcPr>
            <w:tcW w:w="4962" w:type="dxa"/>
          </w:tcPr>
          <w:p w14:paraId="62432DF5" w14:textId="64A24E3C" w:rsidR="00917587" w:rsidRPr="0043548F" w:rsidRDefault="00917587" w:rsidP="0043548F">
            <w:pPr>
              <w:jc w:val="both"/>
              <w:rPr>
                <w:b/>
                <w:bCs/>
                <w:sz w:val="28"/>
                <w:szCs w:val="28"/>
              </w:rPr>
            </w:pPr>
            <w:r w:rsidRPr="0043548F">
              <w:rPr>
                <w:b/>
                <w:bCs/>
                <w:sz w:val="28"/>
                <w:szCs w:val="28"/>
              </w:rPr>
              <w:t xml:space="preserve">Atelier - </w:t>
            </w:r>
            <w:r w:rsidRPr="0043548F">
              <w:rPr>
                <w:b/>
                <w:bCs/>
                <w:i/>
                <w:sz w:val="28"/>
                <w:szCs w:val="28"/>
              </w:rPr>
              <w:t>L’anxiété chez nos élèves : que puis-je faire en tant que membre de l’équipe-école?</w:t>
            </w:r>
            <w:r w:rsidRPr="0043548F">
              <w:rPr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67" w:type="dxa"/>
          </w:tcPr>
          <w:p w14:paraId="627DD358" w14:textId="77777777" w:rsidR="00917587" w:rsidRPr="0043548F" w:rsidRDefault="00917587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084" w:type="dxa"/>
          </w:tcPr>
          <w:p w14:paraId="09C8B197" w14:textId="7F8D157A" w:rsidR="00917587" w:rsidRPr="0043548F" w:rsidRDefault="00917587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 xml:space="preserve">Oui </w:t>
            </w:r>
            <w:sdt>
              <w:sdtPr>
                <w:rPr>
                  <w:bCs/>
                  <w:sz w:val="28"/>
                  <w:szCs w:val="28"/>
                </w:rPr>
                <w:id w:val="102844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bCs/>
                <w:sz w:val="28"/>
                <w:szCs w:val="28"/>
              </w:rPr>
              <w:tab/>
              <w:t xml:space="preserve">Non </w:t>
            </w:r>
            <w:sdt>
              <w:sdtPr>
                <w:rPr>
                  <w:bCs/>
                  <w:sz w:val="28"/>
                  <w:szCs w:val="28"/>
                </w:rPr>
                <w:id w:val="-1146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bCs/>
                <w:sz w:val="28"/>
                <w:szCs w:val="28"/>
              </w:rPr>
              <w:tab/>
            </w:r>
          </w:p>
          <w:p w14:paraId="7351A1EE" w14:textId="77777777" w:rsidR="00917587" w:rsidRPr="0043548F" w:rsidRDefault="00917587" w:rsidP="00EA315E">
            <w:pPr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>Personne responsable de l’animation :</w:t>
            </w:r>
          </w:p>
          <w:p w14:paraId="7DBF3C4A" w14:textId="1E900F79" w:rsidR="00917587" w:rsidRPr="0043548F" w:rsidRDefault="00917587" w:rsidP="00EA315E">
            <w:pPr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>Échéancier (formation et animation de l’atelier) :</w:t>
            </w:r>
          </w:p>
          <w:p w14:paraId="4646EE6A" w14:textId="0DA13D74" w:rsidR="00917587" w:rsidRPr="0043548F" w:rsidRDefault="00917587" w:rsidP="00EA315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7587" w:rsidRPr="0043548F" w14:paraId="03A2718E" w14:textId="77777777" w:rsidTr="003738D3">
        <w:tc>
          <w:tcPr>
            <w:tcW w:w="4962" w:type="dxa"/>
          </w:tcPr>
          <w:p w14:paraId="5515DACC" w14:textId="69DBE65D" w:rsidR="00917587" w:rsidRPr="0043548F" w:rsidRDefault="00917587" w:rsidP="00EA315E">
            <w:pPr>
              <w:rPr>
                <w:b/>
                <w:bCs/>
                <w:sz w:val="28"/>
                <w:szCs w:val="28"/>
              </w:rPr>
            </w:pPr>
            <w:r w:rsidRPr="0043548F">
              <w:rPr>
                <w:b/>
                <w:bCs/>
                <w:sz w:val="28"/>
                <w:szCs w:val="28"/>
              </w:rPr>
              <w:t xml:space="preserve">Atelier – </w:t>
            </w:r>
            <w:r w:rsidRPr="0043548F">
              <w:rPr>
                <w:b/>
                <w:bCs/>
                <w:i/>
                <w:sz w:val="28"/>
                <w:szCs w:val="28"/>
              </w:rPr>
              <w:t>Des relations humaines de qualité au cœur de votre milieu scolaire</w:t>
            </w:r>
            <w:r w:rsidRPr="0043548F">
              <w:rPr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67" w:type="dxa"/>
          </w:tcPr>
          <w:p w14:paraId="77AB4551" w14:textId="77777777" w:rsidR="00917587" w:rsidRPr="0043548F" w:rsidRDefault="00917587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084" w:type="dxa"/>
          </w:tcPr>
          <w:p w14:paraId="1B658EF9" w14:textId="1021B1B6" w:rsidR="00917587" w:rsidRPr="0043548F" w:rsidRDefault="00917587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 xml:space="preserve">Oui </w:t>
            </w:r>
            <w:sdt>
              <w:sdtPr>
                <w:rPr>
                  <w:bCs/>
                  <w:sz w:val="28"/>
                  <w:szCs w:val="28"/>
                </w:rPr>
                <w:id w:val="-33761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bCs/>
                <w:sz w:val="28"/>
                <w:szCs w:val="28"/>
              </w:rPr>
              <w:tab/>
              <w:t xml:space="preserve">Non </w:t>
            </w:r>
            <w:sdt>
              <w:sdtPr>
                <w:rPr>
                  <w:bCs/>
                  <w:sz w:val="28"/>
                  <w:szCs w:val="28"/>
                </w:rPr>
                <w:id w:val="-3060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bCs/>
                <w:sz w:val="28"/>
                <w:szCs w:val="28"/>
              </w:rPr>
              <w:tab/>
            </w:r>
          </w:p>
          <w:p w14:paraId="222A9909" w14:textId="77777777" w:rsidR="00917587" w:rsidRPr="0043548F" w:rsidRDefault="00917587" w:rsidP="00EA315E">
            <w:pPr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>Personne responsable de l’animation :</w:t>
            </w:r>
          </w:p>
          <w:p w14:paraId="35928A65" w14:textId="25E54DD6" w:rsidR="00917587" w:rsidRPr="0043548F" w:rsidRDefault="00917587" w:rsidP="00EA315E">
            <w:pPr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>Échéancier (formation et animation de l’atelier) :</w:t>
            </w:r>
          </w:p>
          <w:p w14:paraId="4277A930" w14:textId="47403EE2" w:rsidR="00917587" w:rsidRPr="0043548F" w:rsidRDefault="00917587" w:rsidP="00EA315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7587" w:rsidRPr="0043548F" w14:paraId="66A7386F" w14:textId="77777777" w:rsidTr="003738D3">
        <w:tc>
          <w:tcPr>
            <w:tcW w:w="4962" w:type="dxa"/>
          </w:tcPr>
          <w:p w14:paraId="09EB0345" w14:textId="1434E667" w:rsidR="00917587" w:rsidRPr="0043548F" w:rsidRDefault="361FDF8F">
            <w:pPr>
              <w:rPr>
                <w:b/>
                <w:bCs/>
                <w:sz w:val="28"/>
                <w:szCs w:val="28"/>
              </w:rPr>
            </w:pPr>
            <w:r w:rsidRPr="5342A209">
              <w:rPr>
                <w:b/>
                <w:bCs/>
                <w:sz w:val="28"/>
                <w:szCs w:val="28"/>
              </w:rPr>
              <w:t xml:space="preserve">Capsules web </w:t>
            </w:r>
            <w:r w:rsidR="00917587" w:rsidRPr="5342A209">
              <w:rPr>
                <w:b/>
                <w:bCs/>
                <w:sz w:val="28"/>
                <w:szCs w:val="28"/>
              </w:rPr>
              <w:t xml:space="preserve">- </w:t>
            </w:r>
            <w:r w:rsidR="00917587" w:rsidRPr="5342A209">
              <w:rPr>
                <w:b/>
                <w:bCs/>
                <w:i/>
                <w:iCs/>
                <w:sz w:val="28"/>
                <w:szCs w:val="28"/>
              </w:rPr>
              <w:t>La pleine conscience au cœur de votre pratique</w:t>
            </w:r>
            <w:r w:rsidR="00917587" w:rsidRPr="5342A209">
              <w:rPr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67" w:type="dxa"/>
          </w:tcPr>
          <w:p w14:paraId="0F282A28" w14:textId="77777777" w:rsidR="00917587" w:rsidRPr="0043548F" w:rsidRDefault="00917587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084" w:type="dxa"/>
          </w:tcPr>
          <w:p w14:paraId="6CAF5ED8" w14:textId="008F2918" w:rsidR="00917587" w:rsidRPr="0043548F" w:rsidRDefault="00917587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 xml:space="preserve">Oui </w:t>
            </w:r>
            <w:sdt>
              <w:sdtPr>
                <w:rPr>
                  <w:bCs/>
                  <w:sz w:val="28"/>
                  <w:szCs w:val="28"/>
                </w:rPr>
                <w:id w:val="-17901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bCs/>
                <w:sz w:val="28"/>
                <w:szCs w:val="28"/>
              </w:rPr>
              <w:tab/>
              <w:t xml:space="preserve">Non </w:t>
            </w:r>
            <w:sdt>
              <w:sdtPr>
                <w:rPr>
                  <w:bCs/>
                  <w:sz w:val="28"/>
                  <w:szCs w:val="28"/>
                </w:rPr>
                <w:id w:val="129764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548F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43548F">
              <w:rPr>
                <w:bCs/>
                <w:sz w:val="28"/>
                <w:szCs w:val="28"/>
              </w:rPr>
              <w:tab/>
            </w:r>
          </w:p>
          <w:p w14:paraId="74B0786C" w14:textId="77777777" w:rsidR="003738D3" w:rsidRDefault="00917587" w:rsidP="00EA315E">
            <w:pPr>
              <w:rPr>
                <w:b/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 xml:space="preserve">Personne responsable de l’animation : </w:t>
            </w:r>
            <w:r w:rsidRPr="0043548F">
              <w:rPr>
                <w:b/>
                <w:bCs/>
                <w:sz w:val="28"/>
                <w:szCs w:val="28"/>
              </w:rPr>
              <w:t xml:space="preserve">Capsules web offertes par </w:t>
            </w:r>
          </w:p>
          <w:p w14:paraId="0AF9CCF8" w14:textId="6A41ADAB" w:rsidR="00917587" w:rsidRPr="0043548F" w:rsidRDefault="00917587" w:rsidP="00EA315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43548F">
              <w:rPr>
                <w:b/>
                <w:bCs/>
                <w:sz w:val="28"/>
                <w:szCs w:val="28"/>
              </w:rPr>
              <w:t>le</w:t>
            </w:r>
            <w:proofErr w:type="gramEnd"/>
            <w:r w:rsidRPr="0043548F">
              <w:rPr>
                <w:b/>
                <w:bCs/>
                <w:sz w:val="28"/>
                <w:szCs w:val="28"/>
              </w:rPr>
              <w:t xml:space="preserve"> centre RBC : Marie-Christine Morin, B. Sc Kinésiologie</w:t>
            </w:r>
          </w:p>
          <w:p w14:paraId="4F345524" w14:textId="77777777" w:rsidR="00917587" w:rsidRPr="0043548F" w:rsidRDefault="00917587" w:rsidP="00EA315E">
            <w:pPr>
              <w:rPr>
                <w:bCs/>
                <w:sz w:val="28"/>
                <w:szCs w:val="28"/>
              </w:rPr>
            </w:pPr>
            <w:r w:rsidRPr="0043548F">
              <w:rPr>
                <w:bCs/>
                <w:sz w:val="28"/>
                <w:szCs w:val="28"/>
              </w:rPr>
              <w:t>Échéancier (moment de diffusion des capsules) :</w:t>
            </w:r>
          </w:p>
          <w:p w14:paraId="17E927C4" w14:textId="115C10CE" w:rsidR="0013162E" w:rsidRPr="0043548F" w:rsidRDefault="0013162E" w:rsidP="00EA315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4A5388F" w14:textId="77777777" w:rsidR="0043548F" w:rsidRDefault="0043548F">
      <w:r>
        <w:br w:type="page"/>
      </w:r>
    </w:p>
    <w:tbl>
      <w:tblPr>
        <w:tblStyle w:val="Grilledutableau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"/>
        <w:gridCol w:w="7938"/>
      </w:tblGrid>
      <w:tr w:rsidR="0013162E" w:rsidRPr="0043548F" w14:paraId="1AF56812" w14:textId="77777777" w:rsidTr="002A2478">
        <w:tc>
          <w:tcPr>
            <w:tcW w:w="4962" w:type="dxa"/>
          </w:tcPr>
          <w:p w14:paraId="1D31F9DC" w14:textId="6C82E557" w:rsidR="0013162E" w:rsidRPr="0043548F" w:rsidRDefault="0013162E" w:rsidP="00EA315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214B1B88" w14:textId="77777777" w:rsidR="0013162E" w:rsidRPr="0043548F" w:rsidRDefault="0013162E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596BE322" w14:textId="77777777" w:rsidR="0013162E" w:rsidRPr="0043548F" w:rsidRDefault="0013162E" w:rsidP="00EA315E">
            <w:pPr>
              <w:tabs>
                <w:tab w:val="left" w:pos="1035"/>
                <w:tab w:val="left" w:pos="2700"/>
              </w:tabs>
              <w:rPr>
                <w:bCs/>
                <w:sz w:val="28"/>
                <w:szCs w:val="28"/>
              </w:rPr>
            </w:pPr>
          </w:p>
        </w:tc>
      </w:tr>
      <w:tr w:rsidR="00B76C90" w14:paraId="61878365" w14:textId="77777777" w:rsidTr="002A2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3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1E5943B7" w14:textId="24FC2409" w:rsidR="00B76C90" w:rsidRDefault="00B76C90" w:rsidP="00B76C90">
            <w:pPr>
              <w:jc w:val="center"/>
              <w:rPr>
                <w:b/>
                <w:bCs/>
                <w:color w:val="FFFFFF" w:themeColor="background1"/>
                <w:sz w:val="32"/>
                <w:szCs w:val="28"/>
              </w:rPr>
            </w:pPr>
            <w:r>
              <w:rPr>
                <w:b/>
                <w:bCs/>
                <w:color w:val="FFFFFF" w:themeColor="background1"/>
                <w:sz w:val="32"/>
                <w:szCs w:val="28"/>
              </w:rPr>
              <w:t>BILAN</w:t>
            </w:r>
          </w:p>
        </w:tc>
      </w:tr>
    </w:tbl>
    <w:p w14:paraId="43BD773F" w14:textId="7C912FB7" w:rsidR="00EF5856" w:rsidRPr="00EF5856" w:rsidRDefault="00EF5856" w:rsidP="002A2478">
      <w:pPr>
        <w:jc w:val="both"/>
        <w:rPr>
          <w:sz w:val="28"/>
          <w:szCs w:val="28"/>
        </w:rPr>
      </w:pPr>
      <w:r>
        <w:br/>
      </w:r>
      <w:r w:rsidR="00B76C90" w:rsidRPr="7FE01621">
        <w:rPr>
          <w:sz w:val="28"/>
          <w:szCs w:val="28"/>
        </w:rPr>
        <w:t xml:space="preserve">Les bilans sont réalisés </w:t>
      </w:r>
      <w:r w:rsidR="00D66905" w:rsidRPr="7FE01621">
        <w:rPr>
          <w:sz w:val="28"/>
          <w:szCs w:val="28"/>
        </w:rPr>
        <w:t xml:space="preserve">à la fin de vos </w:t>
      </w:r>
      <w:r w:rsidR="00B76C90" w:rsidRPr="7FE01621">
        <w:rPr>
          <w:sz w:val="28"/>
          <w:szCs w:val="28"/>
        </w:rPr>
        <w:t>ani</w:t>
      </w:r>
      <w:r w:rsidRPr="7FE01621">
        <w:rPr>
          <w:sz w:val="28"/>
          <w:szCs w:val="28"/>
        </w:rPr>
        <w:t>mation</w:t>
      </w:r>
      <w:r w:rsidR="00D66905" w:rsidRPr="7FE01621">
        <w:rPr>
          <w:sz w:val="28"/>
          <w:szCs w:val="28"/>
        </w:rPr>
        <w:t>s</w:t>
      </w:r>
      <w:r w:rsidRPr="7FE01621">
        <w:rPr>
          <w:sz w:val="28"/>
          <w:szCs w:val="28"/>
        </w:rPr>
        <w:t xml:space="preserve"> avec</w:t>
      </w:r>
      <w:r w:rsidR="00B76C90" w:rsidRPr="7FE01621">
        <w:rPr>
          <w:sz w:val="28"/>
          <w:szCs w:val="28"/>
        </w:rPr>
        <w:t xml:space="preserve"> la personne de l’équipe de soutien HORS-PISTE qui accompagne votre région. </w:t>
      </w:r>
      <w:r w:rsidRPr="7FE01621">
        <w:rPr>
          <w:sz w:val="28"/>
          <w:szCs w:val="28"/>
        </w:rPr>
        <w:t xml:space="preserve">Ils permettent </w:t>
      </w:r>
      <w:r w:rsidR="2ADD14AF" w:rsidRPr="7FE01621">
        <w:rPr>
          <w:sz w:val="28"/>
          <w:szCs w:val="28"/>
        </w:rPr>
        <w:t>entre autres</w:t>
      </w:r>
      <w:r w:rsidRPr="7FE01621">
        <w:rPr>
          <w:sz w:val="28"/>
          <w:szCs w:val="28"/>
        </w:rPr>
        <w:t xml:space="preserve"> d’adresser les bons coups et les défis</w:t>
      </w:r>
      <w:r w:rsidR="00D66905" w:rsidRPr="7FE01621">
        <w:rPr>
          <w:sz w:val="28"/>
          <w:szCs w:val="28"/>
        </w:rPr>
        <w:t xml:space="preserve"> rencontrés</w:t>
      </w:r>
      <w:r w:rsidRPr="7FE01621">
        <w:rPr>
          <w:sz w:val="28"/>
          <w:szCs w:val="28"/>
        </w:rPr>
        <w:t xml:space="preserve"> </w:t>
      </w:r>
      <w:r w:rsidR="00D66905" w:rsidRPr="7FE01621">
        <w:rPr>
          <w:sz w:val="28"/>
          <w:szCs w:val="28"/>
        </w:rPr>
        <w:t>lors de vos animations et durant</w:t>
      </w:r>
      <w:r w:rsidRPr="7FE01621">
        <w:rPr>
          <w:sz w:val="28"/>
          <w:szCs w:val="28"/>
        </w:rPr>
        <w:t xml:space="preserve"> </w:t>
      </w:r>
      <w:r w:rsidR="00A1231C" w:rsidRPr="7FE01621">
        <w:rPr>
          <w:sz w:val="28"/>
          <w:szCs w:val="28"/>
        </w:rPr>
        <w:t xml:space="preserve">votre déploiement. Il s’agit </w:t>
      </w:r>
      <w:r w:rsidR="00D66905" w:rsidRPr="7FE01621">
        <w:rPr>
          <w:sz w:val="28"/>
          <w:szCs w:val="28"/>
        </w:rPr>
        <w:t>également</w:t>
      </w:r>
      <w:r w:rsidR="00A1231C" w:rsidRPr="7FE01621">
        <w:rPr>
          <w:sz w:val="28"/>
          <w:szCs w:val="28"/>
        </w:rPr>
        <w:t xml:space="preserve"> d’une opportunité pour adresser votre planification pour l’an prochain et </w:t>
      </w:r>
      <w:r w:rsidR="00D66905" w:rsidRPr="7FE01621">
        <w:rPr>
          <w:sz w:val="28"/>
          <w:szCs w:val="28"/>
        </w:rPr>
        <w:t xml:space="preserve">réfléchir aux actions possibles pour </w:t>
      </w:r>
      <w:r w:rsidR="00A1231C" w:rsidRPr="7FE01621">
        <w:rPr>
          <w:sz w:val="28"/>
          <w:szCs w:val="28"/>
        </w:rPr>
        <w:t>maximiser l’efficacité du programme.</w:t>
      </w:r>
    </w:p>
    <w:p w14:paraId="268C5920" w14:textId="7882547C" w:rsidR="00083D29" w:rsidRPr="00083D29" w:rsidRDefault="00EF5856" w:rsidP="002A2478">
      <w:pPr>
        <w:jc w:val="both"/>
        <w:rPr>
          <w:b/>
          <w:bCs/>
          <w:sz w:val="28"/>
          <w:szCs w:val="28"/>
        </w:rPr>
      </w:pPr>
      <w:r w:rsidRPr="0E8366FB">
        <w:rPr>
          <w:b/>
          <w:bCs/>
          <w:sz w:val="28"/>
          <w:szCs w:val="28"/>
        </w:rPr>
        <w:t>Vous souhaitez planifier une rencontre bilan</w:t>
      </w:r>
      <w:r w:rsidR="0043548F">
        <w:rPr>
          <w:b/>
          <w:bCs/>
          <w:sz w:val="28"/>
          <w:szCs w:val="28"/>
        </w:rPr>
        <w:t xml:space="preserve"> </w:t>
      </w:r>
      <w:r w:rsidRPr="0E8366FB">
        <w:rPr>
          <w:b/>
          <w:bCs/>
          <w:sz w:val="28"/>
          <w:szCs w:val="28"/>
        </w:rPr>
        <w:t>?</w:t>
      </w:r>
      <w:r w:rsidRPr="0E8366FB">
        <w:rPr>
          <w:sz w:val="28"/>
          <w:szCs w:val="28"/>
        </w:rPr>
        <w:t xml:space="preserve"> Contactez</w:t>
      </w:r>
      <w:r w:rsidRPr="0E8366FB">
        <w:rPr>
          <w:b/>
          <w:bCs/>
          <w:sz w:val="28"/>
          <w:szCs w:val="28"/>
        </w:rPr>
        <w:t xml:space="preserve"> </w:t>
      </w:r>
      <w:r w:rsidRPr="0E8366FB">
        <w:rPr>
          <w:sz w:val="28"/>
          <w:szCs w:val="28"/>
        </w:rPr>
        <w:t>la personne de soutien du programme HORS-PISTE de votre région à l’adresse suivante :</w:t>
      </w:r>
      <w:r w:rsidRPr="0E8366FB">
        <w:rPr>
          <w:b/>
          <w:bCs/>
          <w:sz w:val="28"/>
          <w:szCs w:val="28"/>
        </w:rPr>
        <w:t xml:space="preserve"> </w:t>
      </w:r>
      <w:hyperlink r:id="rId20">
        <w:r w:rsidRPr="0E8366FB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eastAsia="fr-CA"/>
          </w:rPr>
          <w:t>programme.horspiste.cisssmc16@ssss.gouv.qc.ca</w:t>
        </w:r>
      </w:hyperlink>
      <w:r w:rsidR="00083D29">
        <w:t xml:space="preserve"> </w:t>
      </w:r>
    </w:p>
    <w:sectPr w:rsidR="00083D29" w:rsidRPr="00083D29" w:rsidSect="003738D3">
      <w:headerReference w:type="default" r:id="rId21"/>
      <w:footerReference w:type="default" r:id="rId22"/>
      <w:pgSz w:w="15840" w:h="12240" w:orient="landscape"/>
      <w:pgMar w:top="1531" w:right="1134" w:bottom="1797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3612AF9" w16cex:dateUtc="2026-02-27T18:55:20.417Z"/>
  <w16cex:commentExtensible w16cex:durableId="4BF65E56" w16cex:dateUtc="2026-02-27T19:00:57.802Z"/>
  <w16cex:commentExtensible w16cex:durableId="59A7AC1D" w16cex:dateUtc="2026-02-27T19:08:06.462Z"/>
  <w16cex:commentExtensible w16cex:durableId="1509B961" w16cex:dateUtc="2026-03-10T20:09:53.553Z"/>
  <w16cex:commentExtensible w16cex:durableId="05789A21" w16cex:dateUtc="2026-02-27T19:21:42.018Z"/>
  <w16cex:commentExtensible w16cex:durableId="4FFB09EF" w16cex:dateUtc="2026-02-27T19:24:20.564Z"/>
  <w16cex:commentExtensible w16cex:durableId="21933E56" w16cex:dateUtc="2026-03-11T12:13:50.55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F3D31" w14:textId="77777777" w:rsidR="00B72681" w:rsidRDefault="00B72681" w:rsidP="00CD00FE">
      <w:pPr>
        <w:spacing w:after="0" w:line="240" w:lineRule="auto"/>
      </w:pPr>
      <w:r>
        <w:separator/>
      </w:r>
    </w:p>
  </w:endnote>
  <w:endnote w:type="continuationSeparator" w:id="0">
    <w:p w14:paraId="4927FF83" w14:textId="77777777" w:rsidR="00B72681" w:rsidRDefault="00B72681" w:rsidP="00CD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3B524" w14:textId="3A066FBC" w:rsidR="00EF5856" w:rsidRDefault="004978F5">
    <w:pPr>
      <w:pStyle w:val="Pieddepage"/>
    </w:pPr>
    <w:r w:rsidRPr="00074D52">
      <w:rPr>
        <w:noProof/>
        <w:lang w:eastAsia="fr-CA"/>
      </w:rPr>
      <w:drawing>
        <wp:anchor distT="0" distB="0" distL="114300" distR="114300" simplePos="0" relativeHeight="251663360" behindDoc="0" locked="0" layoutInCell="1" allowOverlap="1" wp14:anchorId="1226546F" wp14:editId="11E0F5DB">
          <wp:simplePos x="0" y="0"/>
          <wp:positionH relativeFrom="margin">
            <wp:posOffset>2282825</wp:posOffset>
          </wp:positionH>
          <wp:positionV relativeFrom="paragraph">
            <wp:posOffset>-476250</wp:posOffset>
          </wp:positionV>
          <wp:extent cx="2076450" cy="971550"/>
          <wp:effectExtent l="0" t="0" r="0" b="0"/>
          <wp:wrapSquare wrapText="bothSides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5683">
      <w:rPr>
        <w:noProof/>
        <w:lang w:eastAsia="fr-CA"/>
      </w:rPr>
      <w:drawing>
        <wp:anchor distT="0" distB="0" distL="114300" distR="114300" simplePos="0" relativeHeight="251666432" behindDoc="0" locked="0" layoutInCell="1" allowOverlap="1" wp14:anchorId="5F402C2D" wp14:editId="264969B6">
          <wp:simplePos x="0" y="0"/>
          <wp:positionH relativeFrom="column">
            <wp:posOffset>4464050</wp:posOffset>
          </wp:positionH>
          <wp:positionV relativeFrom="paragraph">
            <wp:posOffset>-151130</wp:posOffset>
          </wp:positionV>
          <wp:extent cx="1706880" cy="626745"/>
          <wp:effectExtent l="0" t="0" r="0" b="0"/>
          <wp:wrapNone/>
          <wp:docPr id="4" name="Image 64">
            <a:extLst xmlns:a="http://schemas.openxmlformats.org/drawingml/2006/main">
              <a:ext uri="{FF2B5EF4-FFF2-40B4-BE49-F238E27FC236}">
                <a16:creationId xmlns:a16="http://schemas.microsoft.com/office/drawing/2014/main" id="{C3A65CA4-B328-4EBD-81C7-B66E5BB1C23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4">
                    <a:extLst>
                      <a:ext uri="{FF2B5EF4-FFF2-40B4-BE49-F238E27FC236}">
                        <a16:creationId xmlns:a16="http://schemas.microsoft.com/office/drawing/2014/main" id="{C3A65CA4-B328-4EBD-81C7-B66E5BB1C237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69504" behindDoc="0" locked="0" layoutInCell="1" allowOverlap="1" wp14:anchorId="6C4F1376" wp14:editId="1C49AC46">
          <wp:simplePos x="0" y="0"/>
          <wp:positionH relativeFrom="column">
            <wp:posOffset>-161290</wp:posOffset>
          </wp:positionH>
          <wp:positionV relativeFrom="paragraph">
            <wp:posOffset>-172720</wp:posOffset>
          </wp:positionV>
          <wp:extent cx="2491273" cy="565150"/>
          <wp:effectExtent l="0" t="0" r="4445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ans titre (5)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9" t="9838" r="54471" b="84490"/>
                  <a:stretch/>
                </pic:blipFill>
                <pic:spPr bwMode="auto">
                  <a:xfrm>
                    <a:off x="0" y="0"/>
                    <a:ext cx="2491273" cy="565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584C6095" wp14:editId="4ED6FE21">
          <wp:simplePos x="0" y="0"/>
          <wp:positionH relativeFrom="margin">
            <wp:posOffset>6330950</wp:posOffset>
          </wp:positionH>
          <wp:positionV relativeFrom="paragraph">
            <wp:posOffset>-53975</wp:posOffset>
          </wp:positionV>
          <wp:extent cx="1819275" cy="396240"/>
          <wp:effectExtent l="0" t="0" r="9525" b="3810"/>
          <wp:wrapTight wrapText="bothSides">
            <wp:wrapPolygon edited="0">
              <wp:start x="0" y="0"/>
              <wp:lineTo x="0" y="20769"/>
              <wp:lineTo x="21487" y="20769"/>
              <wp:lineTo x="21487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BC_Logo_CMYK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81CD" w14:textId="77777777" w:rsidR="00B72681" w:rsidRDefault="00B72681" w:rsidP="00CD00FE">
      <w:pPr>
        <w:spacing w:after="0" w:line="240" w:lineRule="auto"/>
      </w:pPr>
      <w:r>
        <w:separator/>
      </w:r>
    </w:p>
  </w:footnote>
  <w:footnote w:type="continuationSeparator" w:id="0">
    <w:p w14:paraId="32F3D2F0" w14:textId="77777777" w:rsidR="00B72681" w:rsidRDefault="00B72681" w:rsidP="00CD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86C7" w14:textId="24527D55" w:rsidR="00EF5856" w:rsidRDefault="00EF5856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8480" behindDoc="0" locked="0" layoutInCell="1" allowOverlap="1" wp14:anchorId="0B9EDC21" wp14:editId="4F94EBCB">
          <wp:simplePos x="0" y="0"/>
          <wp:positionH relativeFrom="column">
            <wp:posOffset>-521031</wp:posOffset>
          </wp:positionH>
          <wp:positionV relativeFrom="paragraph">
            <wp:posOffset>-369570</wp:posOffset>
          </wp:positionV>
          <wp:extent cx="2162175" cy="106143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0614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B112E"/>
    <w:multiLevelType w:val="hybridMultilevel"/>
    <w:tmpl w:val="E166B5C0"/>
    <w:lvl w:ilvl="0" w:tplc="3B02251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5456"/>
    <w:multiLevelType w:val="hybridMultilevel"/>
    <w:tmpl w:val="80ACD39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B1F8E"/>
    <w:multiLevelType w:val="hybridMultilevel"/>
    <w:tmpl w:val="8F1A7540"/>
    <w:lvl w:ilvl="0" w:tplc="3B02251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41AF1"/>
    <w:multiLevelType w:val="hybridMultilevel"/>
    <w:tmpl w:val="7A88291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7C83"/>
    <w:multiLevelType w:val="hybridMultilevel"/>
    <w:tmpl w:val="70CCBD7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F3720"/>
    <w:multiLevelType w:val="hybridMultilevel"/>
    <w:tmpl w:val="EFB0F5DE"/>
    <w:lvl w:ilvl="0" w:tplc="3B02251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660"/>
    <w:multiLevelType w:val="hybridMultilevel"/>
    <w:tmpl w:val="C88A0600"/>
    <w:lvl w:ilvl="0" w:tplc="3B02251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31ED1"/>
    <w:multiLevelType w:val="hybridMultilevel"/>
    <w:tmpl w:val="35A42DB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F27A8"/>
    <w:multiLevelType w:val="hybridMultilevel"/>
    <w:tmpl w:val="4036B424"/>
    <w:lvl w:ilvl="0" w:tplc="5F9663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C0AD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E7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07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65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88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42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EC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514BF"/>
    <w:multiLevelType w:val="hybridMultilevel"/>
    <w:tmpl w:val="0734CE9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366E44"/>
    <w:multiLevelType w:val="hybridMultilevel"/>
    <w:tmpl w:val="3A3806B2"/>
    <w:lvl w:ilvl="0" w:tplc="116258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2F5A6C"/>
    <w:multiLevelType w:val="hybridMultilevel"/>
    <w:tmpl w:val="BC686878"/>
    <w:lvl w:ilvl="0" w:tplc="041AA1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C08"/>
    <w:multiLevelType w:val="hybridMultilevel"/>
    <w:tmpl w:val="115C6D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A05E8"/>
    <w:multiLevelType w:val="hybridMultilevel"/>
    <w:tmpl w:val="11AC6350"/>
    <w:lvl w:ilvl="0" w:tplc="7B2226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B0B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8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6E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2D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A0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D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CE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8C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90AA4"/>
    <w:multiLevelType w:val="hybridMultilevel"/>
    <w:tmpl w:val="FB1E71B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CC84E1A"/>
    <w:multiLevelType w:val="hybridMultilevel"/>
    <w:tmpl w:val="EBB640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91AC5"/>
    <w:multiLevelType w:val="hybridMultilevel"/>
    <w:tmpl w:val="4E50C5EE"/>
    <w:lvl w:ilvl="0" w:tplc="BBC4F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1"/>
  </w:num>
  <w:num w:numId="13">
    <w:abstractNumId w:val="9"/>
  </w:num>
  <w:num w:numId="14">
    <w:abstractNumId w:val="3"/>
  </w:num>
  <w:num w:numId="15">
    <w:abstractNumId w:val="10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A" w:vendorID="64" w:dllVersion="6" w:nlCheck="1" w:checkStyle="0"/>
  <w:activeWritingStyle w:appName="MSWord" w:lang="fr-CA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FE"/>
    <w:rsid w:val="00003C5B"/>
    <w:rsid w:val="00023CAC"/>
    <w:rsid w:val="000274C4"/>
    <w:rsid w:val="00035DDE"/>
    <w:rsid w:val="00052D16"/>
    <w:rsid w:val="00083D29"/>
    <w:rsid w:val="00096972"/>
    <w:rsid w:val="000A7048"/>
    <w:rsid w:val="00106147"/>
    <w:rsid w:val="0013162E"/>
    <w:rsid w:val="00155683"/>
    <w:rsid w:val="001B3284"/>
    <w:rsid w:val="001B5F24"/>
    <w:rsid w:val="001C4EB4"/>
    <w:rsid w:val="001D2391"/>
    <w:rsid w:val="001E7E21"/>
    <w:rsid w:val="00246CDE"/>
    <w:rsid w:val="00252E1A"/>
    <w:rsid w:val="0025534D"/>
    <w:rsid w:val="00281134"/>
    <w:rsid w:val="00287768"/>
    <w:rsid w:val="002A2478"/>
    <w:rsid w:val="002A5590"/>
    <w:rsid w:val="003018C9"/>
    <w:rsid w:val="003131C2"/>
    <w:rsid w:val="003143F3"/>
    <w:rsid w:val="00314864"/>
    <w:rsid w:val="00317EA5"/>
    <w:rsid w:val="00340998"/>
    <w:rsid w:val="0036467A"/>
    <w:rsid w:val="003738D3"/>
    <w:rsid w:val="003761D8"/>
    <w:rsid w:val="00380C7E"/>
    <w:rsid w:val="003812A9"/>
    <w:rsid w:val="003A33FD"/>
    <w:rsid w:val="003B5BB4"/>
    <w:rsid w:val="003C2762"/>
    <w:rsid w:val="003D4336"/>
    <w:rsid w:val="003D65EC"/>
    <w:rsid w:val="003D78FE"/>
    <w:rsid w:val="0043548F"/>
    <w:rsid w:val="00443D30"/>
    <w:rsid w:val="00453839"/>
    <w:rsid w:val="00467679"/>
    <w:rsid w:val="004956B9"/>
    <w:rsid w:val="004978F5"/>
    <w:rsid w:val="004C538C"/>
    <w:rsid w:val="004D149C"/>
    <w:rsid w:val="004F5208"/>
    <w:rsid w:val="00501173"/>
    <w:rsid w:val="00533A11"/>
    <w:rsid w:val="005471A2"/>
    <w:rsid w:val="0055139D"/>
    <w:rsid w:val="00561F46"/>
    <w:rsid w:val="00563C15"/>
    <w:rsid w:val="00592C03"/>
    <w:rsid w:val="00593374"/>
    <w:rsid w:val="005962F9"/>
    <w:rsid w:val="005A17E8"/>
    <w:rsid w:val="005D0CDF"/>
    <w:rsid w:val="005D655D"/>
    <w:rsid w:val="005E06E5"/>
    <w:rsid w:val="005E1878"/>
    <w:rsid w:val="005E21B4"/>
    <w:rsid w:val="006254F9"/>
    <w:rsid w:val="00630B50"/>
    <w:rsid w:val="00635F9E"/>
    <w:rsid w:val="0063783E"/>
    <w:rsid w:val="006456EC"/>
    <w:rsid w:val="00650E82"/>
    <w:rsid w:val="006568E4"/>
    <w:rsid w:val="006A2515"/>
    <w:rsid w:val="006A7CF1"/>
    <w:rsid w:val="006E51E3"/>
    <w:rsid w:val="00724DD8"/>
    <w:rsid w:val="00725E8E"/>
    <w:rsid w:val="00733AC0"/>
    <w:rsid w:val="00764421"/>
    <w:rsid w:val="007B3E7E"/>
    <w:rsid w:val="007C3919"/>
    <w:rsid w:val="007D75A4"/>
    <w:rsid w:val="007E53C1"/>
    <w:rsid w:val="007F0877"/>
    <w:rsid w:val="00803450"/>
    <w:rsid w:val="00810A9A"/>
    <w:rsid w:val="00835631"/>
    <w:rsid w:val="00864125"/>
    <w:rsid w:val="00871BBF"/>
    <w:rsid w:val="008B6C97"/>
    <w:rsid w:val="008B760E"/>
    <w:rsid w:val="008C08C7"/>
    <w:rsid w:val="008C6465"/>
    <w:rsid w:val="008D07C2"/>
    <w:rsid w:val="008D0F9D"/>
    <w:rsid w:val="008E5A79"/>
    <w:rsid w:val="008F395F"/>
    <w:rsid w:val="00910C87"/>
    <w:rsid w:val="00917587"/>
    <w:rsid w:val="009215DA"/>
    <w:rsid w:val="00972D03"/>
    <w:rsid w:val="009738C6"/>
    <w:rsid w:val="00976892"/>
    <w:rsid w:val="009955BD"/>
    <w:rsid w:val="009966A4"/>
    <w:rsid w:val="009A4C6B"/>
    <w:rsid w:val="009A71CA"/>
    <w:rsid w:val="009D61AE"/>
    <w:rsid w:val="00A07793"/>
    <w:rsid w:val="00A1231C"/>
    <w:rsid w:val="00A323C4"/>
    <w:rsid w:val="00A37017"/>
    <w:rsid w:val="00A8086F"/>
    <w:rsid w:val="00AA0CC1"/>
    <w:rsid w:val="00AB18FE"/>
    <w:rsid w:val="00AD0450"/>
    <w:rsid w:val="00AD2111"/>
    <w:rsid w:val="00AF16AA"/>
    <w:rsid w:val="00B03805"/>
    <w:rsid w:val="00B1138E"/>
    <w:rsid w:val="00B12D4E"/>
    <w:rsid w:val="00B2046E"/>
    <w:rsid w:val="00B212B8"/>
    <w:rsid w:val="00B21353"/>
    <w:rsid w:val="00B40277"/>
    <w:rsid w:val="00B72681"/>
    <w:rsid w:val="00B757F9"/>
    <w:rsid w:val="00B7650D"/>
    <w:rsid w:val="00B76C90"/>
    <w:rsid w:val="00BA6B0A"/>
    <w:rsid w:val="00BB3A24"/>
    <w:rsid w:val="00BF3671"/>
    <w:rsid w:val="00C0000E"/>
    <w:rsid w:val="00C05D2A"/>
    <w:rsid w:val="00C33471"/>
    <w:rsid w:val="00C379F0"/>
    <w:rsid w:val="00C76194"/>
    <w:rsid w:val="00CB50E3"/>
    <w:rsid w:val="00CD00FE"/>
    <w:rsid w:val="00CE77C6"/>
    <w:rsid w:val="00D07F22"/>
    <w:rsid w:val="00D2534C"/>
    <w:rsid w:val="00D253FE"/>
    <w:rsid w:val="00D3295C"/>
    <w:rsid w:val="00D46E48"/>
    <w:rsid w:val="00D55BA9"/>
    <w:rsid w:val="00D64BD6"/>
    <w:rsid w:val="00D66905"/>
    <w:rsid w:val="00DC0944"/>
    <w:rsid w:val="00DC228C"/>
    <w:rsid w:val="00DD6510"/>
    <w:rsid w:val="00E11B43"/>
    <w:rsid w:val="00E13AFE"/>
    <w:rsid w:val="00E13EB0"/>
    <w:rsid w:val="00E314D1"/>
    <w:rsid w:val="00E91813"/>
    <w:rsid w:val="00E9461B"/>
    <w:rsid w:val="00EA315E"/>
    <w:rsid w:val="00ED2E7E"/>
    <w:rsid w:val="00EE1F4E"/>
    <w:rsid w:val="00EF5856"/>
    <w:rsid w:val="00F317E0"/>
    <w:rsid w:val="00F51350"/>
    <w:rsid w:val="00F74E83"/>
    <w:rsid w:val="00F90E36"/>
    <w:rsid w:val="00F97E06"/>
    <w:rsid w:val="00FB5D4E"/>
    <w:rsid w:val="00FB6C9C"/>
    <w:rsid w:val="00FC3956"/>
    <w:rsid w:val="00FC79CE"/>
    <w:rsid w:val="00FD7F08"/>
    <w:rsid w:val="00FF703A"/>
    <w:rsid w:val="01C662FF"/>
    <w:rsid w:val="02CD2DD0"/>
    <w:rsid w:val="0324B39F"/>
    <w:rsid w:val="03C05527"/>
    <w:rsid w:val="03EAE9F2"/>
    <w:rsid w:val="044C96C3"/>
    <w:rsid w:val="05120629"/>
    <w:rsid w:val="06AA9378"/>
    <w:rsid w:val="0895534D"/>
    <w:rsid w:val="0913C1CD"/>
    <w:rsid w:val="0AD1415D"/>
    <w:rsid w:val="0AFD5DDA"/>
    <w:rsid w:val="0E8366FB"/>
    <w:rsid w:val="0FA9F96D"/>
    <w:rsid w:val="10E43A72"/>
    <w:rsid w:val="10EE3A13"/>
    <w:rsid w:val="1225AFE5"/>
    <w:rsid w:val="1381EA0F"/>
    <w:rsid w:val="153603DC"/>
    <w:rsid w:val="179C1BE2"/>
    <w:rsid w:val="17BF3D13"/>
    <w:rsid w:val="1809DF00"/>
    <w:rsid w:val="18120627"/>
    <w:rsid w:val="188C4D2B"/>
    <w:rsid w:val="18B05C80"/>
    <w:rsid w:val="18E44888"/>
    <w:rsid w:val="19FDAD65"/>
    <w:rsid w:val="1B71E6B3"/>
    <w:rsid w:val="1B984CED"/>
    <w:rsid w:val="1C41C5BE"/>
    <w:rsid w:val="1D428D56"/>
    <w:rsid w:val="1DE51230"/>
    <w:rsid w:val="1E6987FC"/>
    <w:rsid w:val="1E826FF3"/>
    <w:rsid w:val="1EB1C4EB"/>
    <w:rsid w:val="1EDC6419"/>
    <w:rsid w:val="201626B0"/>
    <w:rsid w:val="20257FC4"/>
    <w:rsid w:val="20BA3939"/>
    <w:rsid w:val="220824F4"/>
    <w:rsid w:val="22FE1EA8"/>
    <w:rsid w:val="25A11EE8"/>
    <w:rsid w:val="260CE136"/>
    <w:rsid w:val="264B66D4"/>
    <w:rsid w:val="265D2112"/>
    <w:rsid w:val="277C4C51"/>
    <w:rsid w:val="27A83ECC"/>
    <w:rsid w:val="27C6BF91"/>
    <w:rsid w:val="27DE33C2"/>
    <w:rsid w:val="283958E3"/>
    <w:rsid w:val="28A5F93B"/>
    <w:rsid w:val="28ED9242"/>
    <w:rsid w:val="292CB603"/>
    <w:rsid w:val="2A09902D"/>
    <w:rsid w:val="2A27693B"/>
    <w:rsid w:val="2A8AB83B"/>
    <w:rsid w:val="2ADD14AF"/>
    <w:rsid w:val="2B725B5E"/>
    <w:rsid w:val="2C8BE410"/>
    <w:rsid w:val="2D403E60"/>
    <w:rsid w:val="2DCC0697"/>
    <w:rsid w:val="2DD9663A"/>
    <w:rsid w:val="2E982F42"/>
    <w:rsid w:val="310DD51E"/>
    <w:rsid w:val="33CCD53D"/>
    <w:rsid w:val="3444E1BA"/>
    <w:rsid w:val="361FDF8F"/>
    <w:rsid w:val="362E4450"/>
    <w:rsid w:val="36C67890"/>
    <w:rsid w:val="378EE004"/>
    <w:rsid w:val="37A7BEA5"/>
    <w:rsid w:val="37DD7071"/>
    <w:rsid w:val="384F66D9"/>
    <w:rsid w:val="3905E281"/>
    <w:rsid w:val="3A75C289"/>
    <w:rsid w:val="3A768F6F"/>
    <w:rsid w:val="3BD22F96"/>
    <w:rsid w:val="3CAD922B"/>
    <w:rsid w:val="3D175318"/>
    <w:rsid w:val="3DAEC1C1"/>
    <w:rsid w:val="3DBC117F"/>
    <w:rsid w:val="3E105D03"/>
    <w:rsid w:val="3E68E2BD"/>
    <w:rsid w:val="3EC87509"/>
    <w:rsid w:val="3EDD3CED"/>
    <w:rsid w:val="3FABF8FF"/>
    <w:rsid w:val="41547C76"/>
    <w:rsid w:val="43EA518B"/>
    <w:rsid w:val="44A0F027"/>
    <w:rsid w:val="45603A13"/>
    <w:rsid w:val="45AA3A73"/>
    <w:rsid w:val="46D5EEE8"/>
    <w:rsid w:val="470B3387"/>
    <w:rsid w:val="4774EBE3"/>
    <w:rsid w:val="482A0D12"/>
    <w:rsid w:val="49B2BF09"/>
    <w:rsid w:val="4A9C107B"/>
    <w:rsid w:val="4AE84093"/>
    <w:rsid w:val="4B7F53B8"/>
    <w:rsid w:val="4EE09C71"/>
    <w:rsid w:val="4EEAF5DC"/>
    <w:rsid w:val="4EFFDEB9"/>
    <w:rsid w:val="5342A209"/>
    <w:rsid w:val="53ECFAE6"/>
    <w:rsid w:val="5556C9D2"/>
    <w:rsid w:val="55B9EDF3"/>
    <w:rsid w:val="55C351A0"/>
    <w:rsid w:val="56AC14E2"/>
    <w:rsid w:val="56F61986"/>
    <w:rsid w:val="57F47886"/>
    <w:rsid w:val="58F6DD53"/>
    <w:rsid w:val="5A1C185A"/>
    <w:rsid w:val="5A851E73"/>
    <w:rsid w:val="5B17C27B"/>
    <w:rsid w:val="5B285252"/>
    <w:rsid w:val="5E0006DF"/>
    <w:rsid w:val="5E3BB17C"/>
    <w:rsid w:val="5E92CA6C"/>
    <w:rsid w:val="5F3FA27C"/>
    <w:rsid w:val="5F8FA9BC"/>
    <w:rsid w:val="5FF63941"/>
    <w:rsid w:val="61DD3F81"/>
    <w:rsid w:val="63758F51"/>
    <w:rsid w:val="639004B9"/>
    <w:rsid w:val="63E2BFC0"/>
    <w:rsid w:val="63F5EE29"/>
    <w:rsid w:val="64D62F09"/>
    <w:rsid w:val="6518D77F"/>
    <w:rsid w:val="65750F3C"/>
    <w:rsid w:val="660B2B58"/>
    <w:rsid w:val="6695BBFC"/>
    <w:rsid w:val="6726228D"/>
    <w:rsid w:val="67554AAC"/>
    <w:rsid w:val="6762DC03"/>
    <w:rsid w:val="67A11BB2"/>
    <w:rsid w:val="684A112E"/>
    <w:rsid w:val="69746EA2"/>
    <w:rsid w:val="697AED6D"/>
    <w:rsid w:val="6AE0B30A"/>
    <w:rsid w:val="6BE2FEFE"/>
    <w:rsid w:val="6D095F7E"/>
    <w:rsid w:val="6D65924F"/>
    <w:rsid w:val="6E08CED3"/>
    <w:rsid w:val="6F51B9FE"/>
    <w:rsid w:val="6F791D24"/>
    <w:rsid w:val="6F947B1B"/>
    <w:rsid w:val="6FEBE8B3"/>
    <w:rsid w:val="70979462"/>
    <w:rsid w:val="70E09E0F"/>
    <w:rsid w:val="71636C7D"/>
    <w:rsid w:val="7185539E"/>
    <w:rsid w:val="719D518B"/>
    <w:rsid w:val="71F7A4AC"/>
    <w:rsid w:val="72A57EB9"/>
    <w:rsid w:val="72AF60A2"/>
    <w:rsid w:val="7482CA72"/>
    <w:rsid w:val="752716DD"/>
    <w:rsid w:val="75864968"/>
    <w:rsid w:val="7637D194"/>
    <w:rsid w:val="771FF23D"/>
    <w:rsid w:val="7727A792"/>
    <w:rsid w:val="7910C311"/>
    <w:rsid w:val="7BACA03D"/>
    <w:rsid w:val="7C721C35"/>
    <w:rsid w:val="7DBB159D"/>
    <w:rsid w:val="7EE91B7E"/>
    <w:rsid w:val="7FE0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4FF1A"/>
  <w15:chartTrackingRefBased/>
  <w15:docId w15:val="{5AA8CB6E-9467-4797-8D1A-48D5C8A4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00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0FE"/>
  </w:style>
  <w:style w:type="paragraph" w:styleId="Pieddepage">
    <w:name w:val="footer"/>
    <w:basedOn w:val="Normal"/>
    <w:link w:val="PieddepageCar"/>
    <w:uiPriority w:val="99"/>
    <w:unhideWhenUsed/>
    <w:rsid w:val="00CD00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0FE"/>
  </w:style>
  <w:style w:type="table" w:styleId="Grilledutableau">
    <w:name w:val="Table Grid"/>
    <w:basedOn w:val="TableauNormal"/>
    <w:uiPriority w:val="39"/>
    <w:rsid w:val="00C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0E8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0E8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131C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FF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D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64BD6"/>
    <w:rPr>
      <w:color w:val="954F72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nte-mentale-jeunesse.usherbrooke.ca/hors-piste/programme-secondaire/" TargetMode="External"/><Relationship Id="rId18" Type="http://schemas.openxmlformats.org/officeDocument/2006/relationships/hyperlink" Target="https://sante-mentale-jeunesse.usherbrooke.ca/wp-content/uploads/2025/08/Feuillets_secondaire_VF-2.pdf" TargetMode="External"/><Relationship Id="R3d15357c9cad483f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vimeo.com/1111289892?share=copy" TargetMode="External"/><Relationship Id="rId17" Type="http://schemas.openxmlformats.org/officeDocument/2006/relationships/hyperlink" Target="https://sante-mentale-jeunesse.usherbrooke.ca/wp-content/uploads/2025/08/HPs1_atelier_intro_equipe_ecole_2025-08-21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nte-mentale-jeunesse.usherbrooke.ca/wp-content/uploads/2018/12/Final-GPS.pdf" TargetMode="External"/><Relationship Id="rId20" Type="http://schemas.openxmlformats.org/officeDocument/2006/relationships/hyperlink" Target="mailto:programme.horspiste.cisssmc16@ssss.gouv.q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ramme.horspiste.cisssmc16@ssss.gouv.qc.c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ante-mentale-jeunesse.usherbrooke.ca/wp-content/uploads/2021/02/calendrier_pleine_consicence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ante-mentale-jeunesse.usherbrooke.ca/wp-content/uploads/2025/09/Napperon_HORS-PISTE_explo_2025-2026-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nte-mentale-jeunesse.usherbrooke.ca/hors-piste/programme-secondaire/calendrier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094C0290761458A235FC9382DE19C" ma:contentTypeVersion="13" ma:contentTypeDescription="Crée un document." ma:contentTypeScope="" ma:versionID="8f4f39d8e3978ea8dd0408ad7a22c15e">
  <xsd:schema xmlns:xsd="http://www.w3.org/2001/XMLSchema" xmlns:xs="http://www.w3.org/2001/XMLSchema" xmlns:p="http://schemas.microsoft.com/office/2006/metadata/properties" xmlns:ns2="46590783-275d-4e7e-820c-073db9b06cee" xmlns:ns3="706bbcd1-905b-4b72-9787-879f2b1cbf08" targetNamespace="http://schemas.microsoft.com/office/2006/metadata/properties" ma:root="true" ma:fieldsID="7d777a3a7a3b24fc26791496ec419525" ns2:_="" ns3:_="">
    <xsd:import namespace="46590783-275d-4e7e-820c-073db9b06cee"/>
    <xsd:import namespace="706bbcd1-905b-4b72-9787-879f2b1cb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0783-275d-4e7e-820c-073db9b06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bbcd1-905b-4b72-9787-879f2b1cbf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eb1641-7fe4-4da6-8962-9041e9f97a79}" ma:internalName="TaxCatchAll" ma:showField="CatchAllData" ma:web="706bbcd1-905b-4b72-9787-879f2b1cb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6bbcd1-905b-4b72-9787-879f2b1cbf08" xsi:nil="true"/>
    <lcf76f155ced4ddcb4097134ff3c332f xmlns="46590783-275d-4e7e-820c-073db9b06c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6C3E-BEC9-4148-A7A8-1C43D0F6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0783-275d-4e7e-820c-073db9b06cee"/>
    <ds:schemaRef ds:uri="706bbcd1-905b-4b72-9787-879f2b1cb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04014-F518-49C2-B60C-319DB6213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80DE1-127B-4455-AC51-9F9C2E850647}">
  <ds:schemaRefs>
    <ds:schemaRef ds:uri="http://schemas.microsoft.com/office/2006/metadata/properties"/>
    <ds:schemaRef ds:uri="http://schemas.microsoft.com/office/infopath/2007/PartnerControls"/>
    <ds:schemaRef ds:uri="706bbcd1-905b-4b72-9787-879f2b1cbf08"/>
    <ds:schemaRef ds:uri="46590783-275d-4e7e-820c-073db9b06cee"/>
  </ds:schemaRefs>
</ds:datastoreItem>
</file>

<file path=customXml/itemProps4.xml><?xml version="1.0" encoding="utf-8"?>
<ds:datastoreItem xmlns:ds="http://schemas.openxmlformats.org/officeDocument/2006/customXml" ds:itemID="{A6C4D97E-4915-418A-BBC5-A94BFB76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Lepage</dc:creator>
  <cp:keywords/>
  <dc:description/>
  <cp:lastModifiedBy>Laura Jalbert</cp:lastModifiedBy>
  <cp:revision>3</cp:revision>
  <dcterms:created xsi:type="dcterms:W3CDTF">2026-03-12T16:36:00Z</dcterms:created>
  <dcterms:modified xsi:type="dcterms:W3CDTF">2026-03-13T13:22:00Z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0x010100327094C0290761458A235FC9382DE19C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2022-07-21T13:59:45Z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75ee76eb-d946-4374-892a-7de96c32c162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  <property fmtid="{D5CDD505-2E9C-101B-9397-08002B2CF9AE}" pid="11" name="_DocHome">
    <vt:i4>-1618243107</vt:i4>
  </property>
</Properties>
</file>